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D0566A" w14:textId="3CD3132B" w:rsidR="00F54ACF" w:rsidRPr="004D6A71" w:rsidRDefault="00F54ACF" w:rsidP="00F54ACF">
      <w:pPr>
        <w:keepLines/>
        <w:tabs>
          <w:tab w:val="left" w:pos="567"/>
        </w:tabs>
        <w:overflowPunct/>
        <w:autoSpaceDE/>
        <w:snapToGrid w:val="0"/>
        <w:spacing w:after="0"/>
        <w:rPr>
          <w:rFonts w:ascii="Arial" w:eastAsiaTheme="minorEastAsia" w:hAnsi="Arial" w:cs="Arial"/>
          <w:b/>
          <w:sz w:val="24"/>
          <w:szCs w:val="24"/>
          <w:lang w:eastAsia="zh-CN"/>
        </w:rPr>
      </w:pPr>
      <w:r w:rsidRPr="00F54ACF">
        <w:rPr>
          <w:rFonts w:ascii="Arial" w:hAnsi="Arial" w:cs="Arial"/>
          <w:b/>
          <w:sz w:val="24"/>
          <w:szCs w:val="24"/>
        </w:rPr>
        <w:t xml:space="preserve">3GPP TSG RAN Meeting </w:t>
      </w:r>
      <w:proofErr w:type="gramStart"/>
      <w:r w:rsidRPr="00F54ACF">
        <w:rPr>
          <w:rFonts w:ascii="Arial" w:hAnsi="Arial" w:cs="Arial"/>
          <w:b/>
          <w:sz w:val="24"/>
          <w:szCs w:val="24"/>
        </w:rPr>
        <w:t>#9</w:t>
      </w:r>
      <w:r w:rsidR="00A85705" w:rsidRPr="00A85705">
        <w:rPr>
          <w:rFonts w:ascii="Arial" w:eastAsiaTheme="minorEastAsia" w:hAnsi="Arial" w:cs="Arial"/>
          <w:b/>
          <w:sz w:val="24"/>
          <w:szCs w:val="24"/>
          <w:lang w:eastAsia="zh-CN"/>
        </w:rPr>
        <w:t>6</w:t>
      </w:r>
      <w:r w:rsidRPr="00F54ACF">
        <w:rPr>
          <w:rFonts w:ascii="Arial" w:hAnsi="Arial" w:cs="Arial"/>
          <w:b/>
          <w:sz w:val="24"/>
          <w:szCs w:val="24"/>
        </w:rPr>
        <w:tab/>
      </w:r>
      <w:r w:rsidRPr="00F54ACF">
        <w:rPr>
          <w:rFonts w:ascii="Arial" w:hAnsi="Arial" w:cs="Arial"/>
          <w:b/>
          <w:sz w:val="24"/>
          <w:szCs w:val="24"/>
        </w:rPr>
        <w:tab/>
      </w:r>
      <w:r w:rsidRPr="00F54ACF">
        <w:rPr>
          <w:rFonts w:ascii="Arial" w:hAnsi="Arial" w:cs="Arial"/>
          <w:b/>
          <w:sz w:val="24"/>
          <w:szCs w:val="24"/>
        </w:rPr>
        <w:tab/>
      </w:r>
      <w:r w:rsidRPr="00F54ACF">
        <w:rPr>
          <w:rFonts w:ascii="Arial" w:eastAsia="MS Mincho" w:hAnsi="Arial" w:cs="Arial"/>
          <w:b/>
          <w:sz w:val="24"/>
          <w:szCs w:val="24"/>
        </w:rPr>
        <w:tab/>
      </w:r>
      <w:r w:rsidRPr="00F54ACF">
        <w:rPr>
          <w:rFonts w:ascii="Arial" w:eastAsia="MS Mincho" w:hAnsi="Arial" w:cs="Arial"/>
          <w:b/>
          <w:sz w:val="24"/>
          <w:szCs w:val="24"/>
        </w:rPr>
        <w:tab/>
      </w:r>
      <w:r w:rsidRPr="00F54ACF">
        <w:rPr>
          <w:rFonts w:ascii="Arial" w:eastAsia="MS Mincho" w:hAnsi="Arial" w:cs="Arial"/>
          <w:b/>
          <w:sz w:val="24"/>
          <w:szCs w:val="24"/>
        </w:rPr>
        <w:tab/>
      </w:r>
      <w:r w:rsidRPr="00F54ACF">
        <w:rPr>
          <w:rFonts w:ascii="Arial" w:eastAsia="MS Mincho" w:hAnsi="Arial" w:cs="Arial"/>
          <w:b/>
          <w:sz w:val="24"/>
          <w:szCs w:val="24"/>
        </w:rPr>
        <w:tab/>
      </w:r>
      <w:r>
        <w:rPr>
          <w:rFonts w:ascii="Arial" w:eastAsia="MS Mincho" w:hAnsi="Arial" w:cs="Arial"/>
          <w:b/>
          <w:sz w:val="24"/>
          <w:szCs w:val="24"/>
        </w:rPr>
        <w:t xml:space="preserve">                      </w:t>
      </w:r>
      <w:r w:rsidR="00B00320" w:rsidRPr="00B00320">
        <w:rPr>
          <w:rFonts w:ascii="Arial" w:hAnsi="Arial" w:cs="Arial"/>
          <w:b/>
          <w:sz w:val="24"/>
          <w:szCs w:val="24"/>
        </w:rPr>
        <w:t>RP-221284</w:t>
      </w:r>
      <w:proofErr w:type="gramEnd"/>
    </w:p>
    <w:p w14:paraId="6B901B63" w14:textId="083EC9A0" w:rsidR="00F54ACF" w:rsidRPr="00F54ACF" w:rsidRDefault="00A85705" w:rsidP="00F54ACF">
      <w:pPr>
        <w:keepLines/>
        <w:tabs>
          <w:tab w:val="left" w:pos="567"/>
        </w:tabs>
        <w:rPr>
          <w:rFonts w:ascii="Arial" w:hAnsi="Arial" w:cs="Arial"/>
          <w:b/>
          <w:sz w:val="24"/>
          <w:szCs w:val="24"/>
        </w:rPr>
      </w:pPr>
      <w:r w:rsidRPr="00A85705">
        <w:rPr>
          <w:rFonts w:ascii="Arial" w:hAnsi="Arial" w:cs="Arial"/>
          <w:b/>
          <w:sz w:val="24"/>
          <w:szCs w:val="24"/>
        </w:rPr>
        <w:t>Budapest, Hungary, June 6-9, 2022</w:t>
      </w:r>
    </w:p>
    <w:p w14:paraId="73B6092B"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98AA631" w14:textId="0954D010" w:rsidR="00D45B2F" w:rsidRPr="001824DB" w:rsidRDefault="00D45B2F" w:rsidP="00D45B2F">
      <w:pPr>
        <w:tabs>
          <w:tab w:val="left" w:pos="567"/>
        </w:tabs>
        <w:rPr>
          <w:rFonts w:ascii="Arial" w:hAnsi="Arial" w:cs="Arial"/>
          <w:lang w:eastAsia="ja-JP"/>
        </w:rPr>
      </w:pPr>
      <w:r w:rsidRPr="001824DB">
        <w:rPr>
          <w:rFonts w:ascii="Arial" w:hAnsi="Arial" w:cs="Arial"/>
          <w:b/>
        </w:rPr>
        <w:t>Agenda item:</w:t>
      </w:r>
      <w:r w:rsidRPr="001824DB">
        <w:rPr>
          <w:rFonts w:ascii="Arial" w:hAnsi="Arial" w:cs="Arial"/>
        </w:rPr>
        <w:tab/>
      </w:r>
      <w:r w:rsidR="00F86A73" w:rsidRPr="001824DB">
        <w:rPr>
          <w:rFonts w:ascii="Arial" w:hAnsi="Arial" w:cs="Arial"/>
        </w:rPr>
        <w:tab/>
      </w:r>
      <w:r w:rsidR="00EF4800" w:rsidRPr="001824DB">
        <w:rPr>
          <w:rFonts w:ascii="Arial" w:hAnsi="Arial" w:cs="Arial"/>
        </w:rPr>
        <w:tab/>
      </w:r>
      <w:r w:rsidR="00A85705" w:rsidRPr="00A85705">
        <w:rPr>
          <w:rFonts w:ascii="Arial" w:hAnsi="Arial" w:cs="Arial"/>
          <w:lang w:eastAsia="ja-JP"/>
        </w:rPr>
        <w:t>9.4.2.9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7399E" w:rsidRPr="008836AC" w14:paraId="2AB98299" w14:textId="77777777" w:rsidTr="00871653">
        <w:tc>
          <w:tcPr>
            <w:tcW w:w="2436" w:type="dxa"/>
            <w:shd w:val="clear" w:color="auto" w:fill="auto"/>
          </w:tcPr>
          <w:p w14:paraId="47166B1C" w14:textId="77777777" w:rsidR="0007399E" w:rsidRPr="008836AC" w:rsidRDefault="0007399E"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4217EBAF" w14:textId="77777777" w:rsidR="0007399E" w:rsidRPr="008836AC" w:rsidRDefault="0006531D" w:rsidP="00FC3C2E">
            <w:pPr>
              <w:tabs>
                <w:tab w:val="left" w:pos="567"/>
              </w:tabs>
              <w:spacing w:after="0"/>
              <w:rPr>
                <w:rFonts w:ascii="Arial" w:hAnsi="Arial" w:cs="Arial"/>
              </w:rPr>
            </w:pPr>
            <w:r w:rsidRPr="0006531D">
              <w:rPr>
                <w:rFonts w:ascii="Arial" w:hAnsi="Arial" w:cs="Arial"/>
              </w:rPr>
              <w:t>Further enhancement on NR demodulation performance</w:t>
            </w:r>
          </w:p>
        </w:tc>
      </w:tr>
      <w:tr w:rsidR="0007399E" w:rsidRPr="008836AC" w14:paraId="3290EFCA" w14:textId="77777777" w:rsidTr="00871653">
        <w:tc>
          <w:tcPr>
            <w:tcW w:w="2436" w:type="dxa"/>
            <w:shd w:val="clear" w:color="auto" w:fill="auto"/>
          </w:tcPr>
          <w:p w14:paraId="29D4023F" w14:textId="77777777" w:rsidR="0007399E" w:rsidRPr="008836AC" w:rsidRDefault="0007399E"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566FC7C" w14:textId="77777777" w:rsidR="0007399E" w:rsidRDefault="0007399E" w:rsidP="00FC3C2E">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AF0F378" w14:textId="77777777" w:rsidR="0007399E" w:rsidRPr="008836AC" w:rsidRDefault="0007399E" w:rsidP="00FC3C2E">
            <w:pPr>
              <w:tabs>
                <w:tab w:val="left" w:pos="567"/>
              </w:tabs>
              <w:spacing w:after="0"/>
              <w:rPr>
                <w:rFonts w:ascii="Arial" w:hAnsi="Arial" w:cs="Arial"/>
              </w:rPr>
            </w:pPr>
            <w:r w:rsidRPr="00344220">
              <w:rPr>
                <w:rFonts w:ascii="Arial" w:hAnsi="Arial" w:cs="Arial"/>
              </w:rPr>
              <w:t>No</w:t>
            </w:r>
          </w:p>
        </w:tc>
        <w:tc>
          <w:tcPr>
            <w:tcW w:w="1842" w:type="dxa"/>
          </w:tcPr>
          <w:p w14:paraId="28B914F1" w14:textId="1F8E23DD" w:rsidR="0007399E" w:rsidRPr="00E208F0" w:rsidRDefault="0007399E" w:rsidP="00FC3C2E">
            <w:pPr>
              <w:tabs>
                <w:tab w:val="left" w:pos="567"/>
              </w:tabs>
              <w:spacing w:after="0"/>
              <w:rPr>
                <w:rFonts w:ascii="Arial" w:eastAsiaTheme="minorEastAsia" w:hAnsi="Arial" w:cs="Arial"/>
                <w:lang w:eastAsia="zh-CN"/>
              </w:rPr>
            </w:pPr>
            <w:r w:rsidRPr="00871653">
              <w:rPr>
                <w:rFonts w:ascii="Arial" w:hAnsi="Arial" w:cs="Arial"/>
              </w:rPr>
              <w:t>Core part:</w:t>
            </w:r>
          </w:p>
          <w:p w14:paraId="5F652CED" w14:textId="2102A4CE" w:rsidR="0007399E" w:rsidRPr="0055570A" w:rsidRDefault="004D6A71" w:rsidP="00FC3C2E">
            <w:pPr>
              <w:tabs>
                <w:tab w:val="left" w:pos="567"/>
              </w:tabs>
              <w:spacing w:after="0"/>
              <w:rPr>
                <w:rFonts w:ascii="Arial" w:hAnsi="Arial" w:cs="Arial"/>
              </w:rPr>
            </w:pPr>
            <w:r w:rsidRPr="0055570A">
              <w:rPr>
                <w:rFonts w:ascii="Arial" w:hAnsi="Arial" w:cs="Arial" w:hint="eastAsia"/>
              </w:rPr>
              <w:t>Yes</w:t>
            </w:r>
          </w:p>
        </w:tc>
        <w:tc>
          <w:tcPr>
            <w:tcW w:w="2309" w:type="dxa"/>
            <w:gridSpan w:val="2"/>
          </w:tcPr>
          <w:p w14:paraId="477975F6" w14:textId="77777777" w:rsidR="0007399E" w:rsidRPr="008836AC" w:rsidRDefault="0007399E" w:rsidP="00FC3C2E">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19AF2D7E" w14:textId="77777777" w:rsidR="0007399E" w:rsidRPr="0055570A" w:rsidRDefault="0007399E" w:rsidP="00FC3C2E">
            <w:pPr>
              <w:tabs>
                <w:tab w:val="left" w:pos="567"/>
              </w:tabs>
              <w:spacing w:after="0"/>
              <w:rPr>
                <w:rFonts w:ascii="Arial" w:hAnsi="Arial" w:cs="Arial"/>
              </w:rPr>
            </w:pPr>
            <w:r w:rsidRPr="0055570A">
              <w:rPr>
                <w:rFonts w:ascii="Arial" w:hAnsi="Arial" w:cs="Arial" w:hint="eastAsia"/>
              </w:rPr>
              <w:t>Yes</w:t>
            </w:r>
          </w:p>
        </w:tc>
        <w:tc>
          <w:tcPr>
            <w:tcW w:w="1653" w:type="dxa"/>
          </w:tcPr>
          <w:p w14:paraId="70710D6B" w14:textId="77777777" w:rsidR="0007399E" w:rsidRPr="008836AC" w:rsidRDefault="0007399E" w:rsidP="00FC3C2E">
            <w:pPr>
              <w:tabs>
                <w:tab w:val="left" w:pos="567"/>
              </w:tabs>
              <w:spacing w:after="0"/>
              <w:rPr>
                <w:rFonts w:ascii="Arial" w:hAnsi="Arial" w:cs="Arial"/>
              </w:rPr>
            </w:pPr>
            <w:r w:rsidRPr="008836AC">
              <w:rPr>
                <w:rFonts w:ascii="Arial" w:hAnsi="Arial" w:cs="Arial"/>
              </w:rPr>
              <w:t>Testing part:</w:t>
            </w:r>
          </w:p>
          <w:p w14:paraId="3C1CA91F" w14:textId="77777777" w:rsidR="0007399E" w:rsidRPr="0055570A" w:rsidRDefault="0007399E" w:rsidP="00FC3C2E">
            <w:pPr>
              <w:tabs>
                <w:tab w:val="left" w:pos="567"/>
              </w:tabs>
              <w:spacing w:after="0"/>
              <w:rPr>
                <w:rFonts w:ascii="Arial" w:hAnsi="Arial" w:cs="Arial"/>
              </w:rPr>
            </w:pPr>
            <w:r>
              <w:rPr>
                <w:rFonts w:ascii="Arial" w:hAnsi="Arial" w:cs="Arial"/>
              </w:rPr>
              <w:t>No</w:t>
            </w:r>
          </w:p>
        </w:tc>
      </w:tr>
      <w:tr w:rsidR="00C131E8" w:rsidRPr="008836AC" w14:paraId="4124DFD1" w14:textId="77777777" w:rsidTr="00871653">
        <w:tc>
          <w:tcPr>
            <w:tcW w:w="2436" w:type="dxa"/>
          </w:tcPr>
          <w:p w14:paraId="7D4BF6F0" w14:textId="77777777" w:rsidR="00C131E8" w:rsidRPr="008836AC" w:rsidRDefault="00C131E8"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64D5E3B" w14:textId="2390AC0E" w:rsidR="00C131E8" w:rsidRPr="008836AC" w:rsidRDefault="00A85705" w:rsidP="00FC3C2E">
            <w:pPr>
              <w:tabs>
                <w:tab w:val="left" w:pos="567"/>
              </w:tabs>
              <w:spacing w:after="0"/>
              <w:rPr>
                <w:rFonts w:ascii="Arial" w:hAnsi="Arial" w:cs="Arial"/>
              </w:rPr>
            </w:pPr>
            <w:r w:rsidRPr="00A85705">
              <w:rPr>
                <w:rFonts w:ascii="Arial" w:hAnsi="Arial" w:cs="Arial"/>
              </w:rPr>
              <w:t>NR_demod_enh2</w:t>
            </w:r>
          </w:p>
        </w:tc>
      </w:tr>
      <w:tr w:rsidR="00C131E8" w:rsidRPr="008836AC" w14:paraId="12C1D716" w14:textId="77777777" w:rsidTr="00871653">
        <w:tc>
          <w:tcPr>
            <w:tcW w:w="2436" w:type="dxa"/>
          </w:tcPr>
          <w:p w14:paraId="3EAB1B5C" w14:textId="77777777" w:rsidR="00C131E8" w:rsidRPr="008836AC" w:rsidRDefault="00C131E8"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545685F" w14:textId="0FEF1ECB" w:rsidR="00A85705" w:rsidRPr="00A85705" w:rsidRDefault="00A85705" w:rsidP="00FC3C2E">
            <w:pPr>
              <w:tabs>
                <w:tab w:val="left" w:pos="567"/>
              </w:tabs>
              <w:spacing w:after="0"/>
              <w:rPr>
                <w:rFonts w:ascii="Arial" w:eastAsiaTheme="minorEastAsia" w:hAnsi="Arial" w:cs="Arial"/>
                <w:lang w:eastAsia="zh-CN"/>
              </w:rPr>
            </w:pPr>
            <w:r w:rsidRPr="002427C9">
              <w:rPr>
                <w:rFonts w:ascii="Arial" w:eastAsiaTheme="minorEastAsia" w:hAnsi="Arial" w:cs="Arial"/>
                <w:lang w:eastAsia="zh-CN"/>
              </w:rPr>
              <w:t>941114 (Core part), 890255 (</w:t>
            </w:r>
            <w:proofErr w:type="spellStart"/>
            <w:r w:rsidRPr="002427C9">
              <w:rPr>
                <w:rFonts w:ascii="Arial" w:eastAsiaTheme="minorEastAsia" w:hAnsi="Arial" w:cs="Arial"/>
                <w:lang w:eastAsia="zh-CN"/>
              </w:rPr>
              <w:t>Perf</w:t>
            </w:r>
            <w:proofErr w:type="spellEnd"/>
            <w:r w:rsidRPr="002427C9">
              <w:rPr>
                <w:rFonts w:ascii="Arial" w:eastAsiaTheme="minorEastAsia" w:hAnsi="Arial" w:cs="Arial"/>
                <w:lang w:eastAsia="zh-CN"/>
              </w:rPr>
              <w:t>. part)</w:t>
            </w:r>
          </w:p>
        </w:tc>
      </w:tr>
      <w:tr w:rsidR="00C131E8" w:rsidRPr="008836AC" w14:paraId="65F07FB0" w14:textId="77777777" w:rsidTr="00871653">
        <w:tc>
          <w:tcPr>
            <w:tcW w:w="2436" w:type="dxa"/>
          </w:tcPr>
          <w:p w14:paraId="316520EA" w14:textId="77777777" w:rsidR="00C131E8" w:rsidRPr="008836AC" w:rsidRDefault="00C131E8"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FAC7426" w14:textId="7AC6D93D" w:rsidR="00C131E8" w:rsidRPr="008836AC" w:rsidRDefault="002470B6" w:rsidP="004D6A71">
            <w:pPr>
              <w:tabs>
                <w:tab w:val="left" w:pos="567"/>
              </w:tabs>
              <w:spacing w:after="0"/>
              <w:rPr>
                <w:rFonts w:ascii="Arial" w:hAnsi="Arial" w:cs="Arial"/>
                <w:lang w:eastAsia="ja-JP"/>
              </w:rPr>
            </w:pPr>
            <w:hyperlink r:id="rId8" w:history="1">
              <w:r w:rsidR="008C13A5" w:rsidRPr="008E2F27">
                <w:rPr>
                  <w:rStyle w:val="ad"/>
                  <w:rFonts w:ascii="Arial" w:hAnsi="Arial" w:cs="Arial"/>
                  <w:lang w:eastAsia="ja-JP"/>
                </w:rPr>
                <w:t>RP</w:t>
              </w:r>
              <w:r w:rsidR="00B65294" w:rsidRPr="008E2F27">
                <w:rPr>
                  <w:rStyle w:val="ad"/>
                  <w:rFonts w:ascii="Arial" w:eastAsiaTheme="minorEastAsia" w:hAnsi="Arial" w:cs="Arial" w:hint="eastAsia"/>
                  <w:lang w:eastAsia="zh-CN"/>
                </w:rPr>
                <w:t>-</w:t>
              </w:r>
              <w:r w:rsidR="004D6A71" w:rsidRPr="008E2F27">
                <w:rPr>
                  <w:rStyle w:val="ad"/>
                  <w:rFonts w:ascii="Arial" w:hAnsi="Arial"/>
                </w:rPr>
                <w:t>213656</w:t>
              </w:r>
            </w:hyperlink>
          </w:p>
        </w:tc>
      </w:tr>
      <w:tr w:rsidR="000E74DB" w:rsidRPr="008836AC" w14:paraId="41BAF495" w14:textId="77777777" w:rsidTr="00871653">
        <w:tc>
          <w:tcPr>
            <w:tcW w:w="2436" w:type="dxa"/>
          </w:tcPr>
          <w:p w14:paraId="565F7161" w14:textId="77777777" w:rsidR="000E74DB" w:rsidRDefault="000E74DB" w:rsidP="001A248F">
            <w:pPr>
              <w:tabs>
                <w:tab w:val="left" w:pos="567"/>
              </w:tabs>
              <w:spacing w:after="0"/>
              <w:rPr>
                <w:rFonts w:ascii="Arial" w:hAnsi="Arial" w:cs="Arial"/>
                <w:b/>
              </w:rPr>
            </w:pPr>
            <w:r>
              <w:rPr>
                <w:rFonts w:ascii="Arial" w:hAnsi="Arial" w:cs="Arial"/>
                <w:b/>
              </w:rPr>
              <w:t>Target Completion Date</w:t>
            </w:r>
          </w:p>
          <w:p w14:paraId="268D8C67" w14:textId="77777777" w:rsidR="000E74DB" w:rsidRPr="008836AC" w:rsidRDefault="000E74DB" w:rsidP="001A248F">
            <w:pPr>
              <w:tabs>
                <w:tab w:val="left" w:pos="567"/>
              </w:tabs>
              <w:spacing w:after="0"/>
              <w:rPr>
                <w:rFonts w:ascii="Arial" w:hAnsi="Arial" w:cs="Arial"/>
                <w:b/>
              </w:rPr>
            </w:pPr>
            <w:r>
              <w:rPr>
                <w:rFonts w:ascii="Arial" w:hAnsi="Arial" w:cs="Arial"/>
                <w:b/>
              </w:rPr>
              <w:t>(indicate if changed)</w:t>
            </w:r>
          </w:p>
        </w:tc>
        <w:tc>
          <w:tcPr>
            <w:tcW w:w="1846" w:type="dxa"/>
          </w:tcPr>
          <w:p w14:paraId="1F50100E" w14:textId="77777777" w:rsidR="000E74DB" w:rsidRDefault="000E74DB" w:rsidP="00FC3C2E">
            <w:pPr>
              <w:tabs>
                <w:tab w:val="left" w:pos="567"/>
              </w:tabs>
              <w:spacing w:after="0"/>
              <w:rPr>
                <w:rFonts w:ascii="Arial" w:hAnsi="Arial" w:cs="Arial"/>
                <w:lang w:eastAsia="ja-JP"/>
              </w:rPr>
            </w:pPr>
            <w:r>
              <w:rPr>
                <w:rFonts w:ascii="Arial" w:hAnsi="Arial" w:cs="Arial"/>
                <w:lang w:eastAsia="ja-JP"/>
              </w:rPr>
              <w:t xml:space="preserve">Study Item: </w:t>
            </w:r>
          </w:p>
          <w:p w14:paraId="5D84AB3F" w14:textId="77777777" w:rsidR="000E74DB" w:rsidRPr="008836AC" w:rsidRDefault="000E74DB" w:rsidP="00FC3C2E">
            <w:pPr>
              <w:tabs>
                <w:tab w:val="left" w:pos="567"/>
              </w:tabs>
              <w:spacing w:after="0"/>
              <w:rPr>
                <w:rFonts w:ascii="Arial" w:hAnsi="Arial" w:cs="Arial"/>
                <w:lang w:eastAsia="ja-JP"/>
              </w:rPr>
            </w:pPr>
          </w:p>
        </w:tc>
        <w:tc>
          <w:tcPr>
            <w:tcW w:w="1842" w:type="dxa"/>
          </w:tcPr>
          <w:p w14:paraId="45AA78A3" w14:textId="20DCF3E9" w:rsidR="000E74DB" w:rsidRPr="008836AC" w:rsidRDefault="000E74DB" w:rsidP="00021352">
            <w:pPr>
              <w:tabs>
                <w:tab w:val="left" w:pos="567"/>
              </w:tabs>
              <w:spacing w:after="0"/>
              <w:rPr>
                <w:rFonts w:ascii="Arial" w:hAnsi="Arial" w:cs="Arial"/>
                <w:lang w:eastAsia="ja-JP"/>
              </w:rPr>
            </w:pPr>
            <w:r>
              <w:rPr>
                <w:rFonts w:ascii="Arial" w:hAnsi="Arial" w:cs="Arial"/>
                <w:lang w:eastAsia="ja-JP"/>
              </w:rPr>
              <w:t xml:space="preserve">Core part: </w:t>
            </w:r>
            <w:r>
              <w:rPr>
                <w:rFonts w:ascii="Arial" w:eastAsiaTheme="minorEastAsia" w:hAnsi="Arial" w:cs="Arial" w:hint="eastAsia"/>
                <w:lang w:eastAsia="zh-CN"/>
              </w:rPr>
              <w:br/>
            </w:r>
            <w:r w:rsidR="00021352">
              <w:rPr>
                <w:rFonts w:ascii="Arial" w:eastAsiaTheme="minorEastAsia" w:hAnsi="Arial" w:cs="Arial" w:hint="eastAsia"/>
                <w:lang w:eastAsia="zh-CN"/>
              </w:rPr>
              <w:t>June</w:t>
            </w:r>
            <w:r w:rsidR="00021352" w:rsidRPr="00705089">
              <w:rPr>
                <w:rFonts w:ascii="Arial" w:eastAsiaTheme="minorEastAsia" w:hAnsi="Arial" w:cs="Arial"/>
                <w:lang w:eastAsia="zh-CN"/>
              </w:rPr>
              <w:t xml:space="preserve"> 2022</w:t>
            </w:r>
          </w:p>
        </w:tc>
        <w:tc>
          <w:tcPr>
            <w:tcW w:w="2268" w:type="dxa"/>
          </w:tcPr>
          <w:p w14:paraId="37E2DC82" w14:textId="2D45C243" w:rsidR="000E74DB" w:rsidRPr="00AD0C81" w:rsidRDefault="000E74DB" w:rsidP="00CB42F4">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00CB42F4">
              <w:rPr>
                <w:rFonts w:ascii="Arial" w:eastAsiaTheme="minorEastAsia" w:hAnsi="Arial" w:cs="Arial" w:hint="eastAsia"/>
                <w:lang w:eastAsia="zh-CN"/>
              </w:rPr>
              <w:t>Sept</w:t>
            </w:r>
            <w:r w:rsidR="009558D4" w:rsidRPr="00705089">
              <w:rPr>
                <w:rFonts w:ascii="Arial" w:eastAsiaTheme="minorEastAsia" w:hAnsi="Arial" w:cs="Arial"/>
                <w:lang w:eastAsia="zh-CN"/>
              </w:rPr>
              <w:t xml:space="preserve"> 2022</w:t>
            </w:r>
            <w:r w:rsidR="00CB42F4">
              <w:rPr>
                <w:rFonts w:ascii="Arial" w:eastAsiaTheme="minorEastAsia" w:hAnsi="Arial" w:cs="Arial" w:hint="eastAsia"/>
                <w:lang w:eastAsia="zh-CN"/>
              </w:rPr>
              <w:t xml:space="preserve"> (Extended from J</w:t>
            </w:r>
            <w:r w:rsidR="00CB42F4">
              <w:rPr>
                <w:rFonts w:ascii="Arial" w:eastAsiaTheme="minorEastAsia" w:hAnsi="Arial" w:cs="Arial"/>
                <w:lang w:eastAsia="zh-CN"/>
              </w:rPr>
              <w:t>u</w:t>
            </w:r>
            <w:r w:rsidR="00CB42F4">
              <w:rPr>
                <w:rFonts w:ascii="Arial" w:eastAsiaTheme="minorEastAsia" w:hAnsi="Arial" w:cs="Arial" w:hint="eastAsia"/>
                <w:lang w:eastAsia="zh-CN"/>
              </w:rPr>
              <w:t>ne 2022 to Sept 2022)</w:t>
            </w:r>
          </w:p>
        </w:tc>
        <w:tc>
          <w:tcPr>
            <w:tcW w:w="1694" w:type="dxa"/>
            <w:gridSpan w:val="2"/>
          </w:tcPr>
          <w:p w14:paraId="15323228" w14:textId="77777777" w:rsidR="000E74DB" w:rsidRPr="006A7BCB" w:rsidRDefault="000E74DB" w:rsidP="00FC3C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0E74DB" w:rsidRPr="008836AC" w14:paraId="5FE93F5F" w14:textId="77777777" w:rsidTr="006E4190">
        <w:trPr>
          <w:trHeight w:val="399"/>
        </w:trPr>
        <w:tc>
          <w:tcPr>
            <w:tcW w:w="2436" w:type="dxa"/>
          </w:tcPr>
          <w:p w14:paraId="3C45DFFB" w14:textId="77777777" w:rsidR="000E74DB" w:rsidRDefault="000E74DB" w:rsidP="001A248F">
            <w:pPr>
              <w:tabs>
                <w:tab w:val="left" w:pos="567"/>
              </w:tabs>
              <w:spacing w:after="0"/>
              <w:rPr>
                <w:rFonts w:ascii="Arial" w:hAnsi="Arial" w:cs="Arial"/>
                <w:b/>
              </w:rPr>
            </w:pPr>
            <w:r>
              <w:rPr>
                <w:rFonts w:ascii="Arial" w:hAnsi="Arial" w:cs="Arial"/>
                <w:b/>
              </w:rPr>
              <w:t>Overall Completion level</w:t>
            </w:r>
          </w:p>
        </w:tc>
        <w:tc>
          <w:tcPr>
            <w:tcW w:w="1846" w:type="dxa"/>
          </w:tcPr>
          <w:p w14:paraId="5FAE7094" w14:textId="77777777" w:rsidR="000E74DB" w:rsidRDefault="000E74DB" w:rsidP="00FC3C2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221DA26" w14:textId="77777777" w:rsidR="000E74DB" w:rsidRPr="008836AC" w:rsidRDefault="000E74DB" w:rsidP="00FC3C2E">
            <w:pPr>
              <w:tabs>
                <w:tab w:val="left" w:pos="567"/>
              </w:tabs>
              <w:spacing w:after="0"/>
              <w:rPr>
                <w:rFonts w:ascii="Arial" w:hAnsi="Arial" w:cs="Arial"/>
                <w:lang w:eastAsia="ja-JP"/>
              </w:rPr>
            </w:pPr>
          </w:p>
        </w:tc>
        <w:tc>
          <w:tcPr>
            <w:tcW w:w="1842" w:type="dxa"/>
          </w:tcPr>
          <w:p w14:paraId="27BAAB5D" w14:textId="1C5F25D7" w:rsidR="000E74DB" w:rsidRPr="00E208F0" w:rsidRDefault="00E208F0" w:rsidP="00FC3C2E">
            <w:pPr>
              <w:tabs>
                <w:tab w:val="left" w:pos="567"/>
              </w:tabs>
              <w:spacing w:after="0"/>
              <w:rPr>
                <w:rFonts w:ascii="Arial" w:eastAsiaTheme="minorEastAsia" w:hAnsi="Arial" w:cs="Arial"/>
                <w:lang w:eastAsia="zh-CN"/>
              </w:rPr>
            </w:pPr>
            <w:r>
              <w:rPr>
                <w:rFonts w:ascii="Arial" w:hAnsi="Arial" w:cs="Arial"/>
                <w:lang w:eastAsia="ja-JP"/>
              </w:rPr>
              <w:t>Core part:</w:t>
            </w:r>
          </w:p>
          <w:p w14:paraId="3F4CD42B" w14:textId="3165F5D2" w:rsidR="000E74DB" w:rsidRPr="008836AC" w:rsidRDefault="00A85705" w:rsidP="00FC3C2E">
            <w:pPr>
              <w:tabs>
                <w:tab w:val="left" w:pos="567"/>
              </w:tabs>
              <w:spacing w:after="0"/>
              <w:rPr>
                <w:rFonts w:ascii="Arial" w:hAnsi="Arial" w:cs="Arial"/>
                <w:lang w:eastAsia="ja-JP"/>
              </w:rPr>
            </w:pPr>
            <w:r>
              <w:rPr>
                <w:rFonts w:ascii="Arial" w:eastAsiaTheme="minorEastAsia" w:hAnsi="Arial" w:cs="Arial" w:hint="eastAsia"/>
                <w:color w:val="00B050"/>
                <w:kern w:val="2"/>
                <w:lang w:val="en-US" w:eastAsia="zh-CN"/>
              </w:rPr>
              <w:t>10</w:t>
            </w:r>
            <w:r w:rsidR="00880228">
              <w:rPr>
                <w:rFonts w:ascii="Arial" w:eastAsiaTheme="minorEastAsia" w:hAnsi="Arial" w:cs="Arial" w:hint="eastAsia"/>
                <w:color w:val="00B050"/>
                <w:kern w:val="2"/>
                <w:lang w:val="en-US" w:eastAsia="zh-CN"/>
              </w:rPr>
              <w:t>0</w:t>
            </w:r>
            <w:r w:rsidR="00752BBB">
              <w:rPr>
                <w:rFonts w:ascii="Arial" w:eastAsiaTheme="minorEastAsia" w:hAnsi="Arial" w:cs="Arial" w:hint="eastAsia"/>
                <w:color w:val="00B050"/>
                <w:kern w:val="2"/>
                <w:lang w:val="en-US" w:eastAsia="zh-CN"/>
              </w:rPr>
              <w:t>%</w:t>
            </w:r>
          </w:p>
        </w:tc>
        <w:tc>
          <w:tcPr>
            <w:tcW w:w="2268" w:type="dxa"/>
          </w:tcPr>
          <w:p w14:paraId="0174571B" w14:textId="692060D4" w:rsidR="000E74DB" w:rsidRPr="008836AC" w:rsidRDefault="000E74DB" w:rsidP="00A85705">
            <w:pPr>
              <w:tabs>
                <w:tab w:val="left" w:pos="567"/>
              </w:tabs>
              <w:spacing w:after="0"/>
              <w:rPr>
                <w:rFonts w:ascii="Arial" w:hAnsi="Arial" w:cs="Arial"/>
                <w:lang w:eastAsia="ja-JP"/>
              </w:rPr>
            </w:pPr>
            <w:r>
              <w:rPr>
                <w:rFonts w:ascii="Arial" w:hAnsi="Arial" w:cs="Arial"/>
                <w:lang w:eastAsia="ja-JP"/>
              </w:rPr>
              <w:t xml:space="preserve">Performance Part: </w:t>
            </w:r>
            <w:r>
              <w:rPr>
                <w:rFonts w:ascii="Arial" w:eastAsiaTheme="minorEastAsia" w:hAnsi="Arial" w:cs="Arial" w:hint="eastAsia"/>
                <w:lang w:eastAsia="zh-CN"/>
              </w:rPr>
              <w:br/>
            </w:r>
            <w:r w:rsidR="00A85705">
              <w:rPr>
                <w:rFonts w:ascii="Arial" w:eastAsiaTheme="minorEastAsia" w:hAnsi="Arial" w:cs="Arial" w:hint="eastAsia"/>
                <w:color w:val="00B050"/>
                <w:kern w:val="2"/>
                <w:lang w:val="en-US" w:eastAsia="zh-CN"/>
              </w:rPr>
              <w:t>9</w:t>
            </w:r>
            <w:r w:rsidR="003811D2">
              <w:rPr>
                <w:rFonts w:ascii="Arial" w:eastAsiaTheme="minorEastAsia" w:hAnsi="Arial" w:cs="Arial" w:hint="eastAsia"/>
                <w:color w:val="00B050"/>
                <w:kern w:val="2"/>
                <w:lang w:val="en-US" w:eastAsia="zh-CN"/>
              </w:rPr>
              <w:t>5</w:t>
            </w:r>
            <w:r w:rsidRPr="00C45CC4">
              <w:rPr>
                <w:rFonts w:ascii="Arial" w:hAnsi="Arial" w:cs="Arial"/>
                <w:color w:val="00B050"/>
                <w:kern w:val="2"/>
                <w:lang w:val="en-US" w:eastAsia="ja-JP"/>
              </w:rPr>
              <w:t>%</w:t>
            </w:r>
          </w:p>
        </w:tc>
        <w:tc>
          <w:tcPr>
            <w:tcW w:w="1694" w:type="dxa"/>
            <w:gridSpan w:val="2"/>
          </w:tcPr>
          <w:p w14:paraId="673E6659" w14:textId="77777777" w:rsidR="000E74DB" w:rsidRPr="00CC65CA" w:rsidRDefault="000E74DB" w:rsidP="00FC3C2E">
            <w:pPr>
              <w:tabs>
                <w:tab w:val="left" w:pos="567"/>
              </w:tabs>
              <w:spacing w:after="0"/>
              <w:rPr>
                <w:rFonts w:ascii="Arial" w:eastAsiaTheme="minorEastAsia" w:hAnsi="Arial" w:cs="Arial"/>
                <w:highlight w:val="yellow"/>
                <w:lang w:eastAsia="zh-CN"/>
              </w:rPr>
            </w:pPr>
            <w:r w:rsidRPr="001F486F">
              <w:rPr>
                <w:rFonts w:ascii="Arial" w:hAnsi="Arial" w:cs="Arial"/>
                <w:lang w:eastAsia="ja-JP"/>
              </w:rPr>
              <w:t xml:space="preserve">Testing part: </w:t>
            </w:r>
          </w:p>
        </w:tc>
      </w:tr>
    </w:tbl>
    <w:p w14:paraId="1230F90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CF43E2"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96C1EF9"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3ED29A0"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5C629991" w14:textId="77777777" w:rsidR="001F486F" w:rsidRPr="001F486F" w:rsidRDefault="001F486F" w:rsidP="001F486F">
      <w:pPr>
        <w:pStyle w:val="afd"/>
        <w:tabs>
          <w:tab w:val="left" w:pos="567"/>
        </w:tabs>
        <w:ind w:leftChars="0" w:left="924"/>
        <w:rPr>
          <w:rFonts w:ascii="Arial" w:hAnsi="Arial" w:cs="Arial"/>
          <w:color w:val="FF0000"/>
        </w:rPr>
      </w:pPr>
    </w:p>
    <w:p w14:paraId="4DAA439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2E7831BE" w14:textId="77777777" w:rsidTr="001A248F">
        <w:tc>
          <w:tcPr>
            <w:tcW w:w="2758" w:type="dxa"/>
            <w:gridSpan w:val="2"/>
          </w:tcPr>
          <w:p w14:paraId="17EFD19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6498B77" w14:textId="77777777" w:rsidR="00EF4800" w:rsidRPr="008836AC" w:rsidRDefault="00F64C19" w:rsidP="001A248F">
            <w:pPr>
              <w:tabs>
                <w:tab w:val="left" w:pos="567"/>
              </w:tabs>
              <w:spacing w:after="0"/>
              <w:rPr>
                <w:rFonts w:ascii="Arial" w:hAnsi="Arial" w:cs="Arial"/>
                <w:color w:val="FF0000"/>
              </w:rPr>
            </w:pPr>
            <w:r w:rsidRPr="00073051">
              <w:rPr>
                <w:rFonts w:ascii="Arial" w:hAnsi="Arial" w:cs="Arial"/>
              </w:rPr>
              <w:t>RAN WG4</w:t>
            </w:r>
          </w:p>
        </w:tc>
      </w:tr>
      <w:tr w:rsidR="006C4E32" w:rsidRPr="008836AC" w14:paraId="2B04627A" w14:textId="77777777" w:rsidTr="001A248F">
        <w:tc>
          <w:tcPr>
            <w:tcW w:w="1418" w:type="dxa"/>
            <w:vMerge w:val="restart"/>
            <w:vAlign w:val="center"/>
          </w:tcPr>
          <w:p w14:paraId="541913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11C47A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4F58BE4" w14:textId="77777777" w:rsidR="006C4E32" w:rsidRPr="00DC1660" w:rsidRDefault="00F64C19" w:rsidP="0036248C">
            <w:pPr>
              <w:tabs>
                <w:tab w:val="left" w:pos="567"/>
              </w:tabs>
              <w:spacing w:after="0"/>
              <w:rPr>
                <w:rFonts w:ascii="Arial" w:hAnsi="Arial" w:cs="Arial"/>
                <w:lang w:val="en-US" w:eastAsia="ja-JP"/>
              </w:rPr>
            </w:pPr>
            <w:r w:rsidRPr="00C650B6">
              <w:rPr>
                <w:rFonts w:ascii="Arial" w:hAnsi="Arial" w:cs="Arial"/>
                <w:lang w:eastAsia="ja-JP"/>
              </w:rPr>
              <w:t>Shan YANG</w:t>
            </w:r>
            <w:r w:rsidR="006968ED">
              <w:rPr>
                <w:rFonts w:ascii="Arial" w:eastAsiaTheme="minorEastAsia" w:hAnsi="Arial" w:cs="Arial" w:hint="eastAsia"/>
                <w:lang w:eastAsia="zh-CN"/>
              </w:rPr>
              <w:t xml:space="preserve">, </w:t>
            </w:r>
            <w:r w:rsidR="006968ED" w:rsidRPr="00847873">
              <w:rPr>
                <w:rFonts w:ascii="Arial" w:eastAsiaTheme="minorEastAsia" w:hAnsi="Arial" w:cs="Arial"/>
                <w:lang w:eastAsia="zh-CN"/>
              </w:rPr>
              <w:t>Tricia</w:t>
            </w:r>
            <w:r w:rsidR="006968ED">
              <w:rPr>
                <w:rFonts w:ascii="Arial" w:eastAsiaTheme="minorEastAsia" w:hAnsi="Arial" w:cs="Arial" w:hint="eastAsia"/>
                <w:lang w:eastAsia="zh-CN"/>
              </w:rPr>
              <w:t xml:space="preserve"> LI</w:t>
            </w:r>
            <w:r w:rsidR="00DC1660">
              <w:rPr>
                <w:rFonts w:ascii="Arial" w:eastAsiaTheme="minorEastAsia" w:hAnsi="Arial" w:cs="Arial" w:hint="eastAsia"/>
                <w:lang w:eastAsia="zh-CN"/>
              </w:rPr>
              <w:t xml:space="preserve">, </w:t>
            </w:r>
            <w:r w:rsidR="00DC1660" w:rsidRPr="00DC1660">
              <w:rPr>
                <w:rFonts w:ascii="Arial" w:eastAsiaTheme="minorEastAsia" w:hAnsi="Arial" w:cs="Arial"/>
                <w:lang w:eastAsia="zh-CN"/>
              </w:rPr>
              <w:t>Dmitry BELOV</w:t>
            </w:r>
          </w:p>
        </w:tc>
      </w:tr>
      <w:tr w:rsidR="006C4E32" w:rsidRPr="008836AC" w14:paraId="6A88E9D6" w14:textId="77777777" w:rsidTr="001A248F">
        <w:tc>
          <w:tcPr>
            <w:tcW w:w="1418" w:type="dxa"/>
            <w:vMerge/>
          </w:tcPr>
          <w:p w14:paraId="6242A215" w14:textId="77777777" w:rsidR="006C4E32" w:rsidRPr="008836AC" w:rsidRDefault="006C4E32" w:rsidP="001A248F">
            <w:pPr>
              <w:tabs>
                <w:tab w:val="left" w:pos="567"/>
              </w:tabs>
              <w:rPr>
                <w:rFonts w:ascii="Arial" w:hAnsi="Arial" w:cs="Arial"/>
                <w:b/>
              </w:rPr>
            </w:pPr>
          </w:p>
        </w:tc>
        <w:tc>
          <w:tcPr>
            <w:tcW w:w="1340" w:type="dxa"/>
          </w:tcPr>
          <w:p w14:paraId="3150EF9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9039C1E" w14:textId="77777777" w:rsidR="006C4E32" w:rsidRPr="008836AC" w:rsidRDefault="00F64C19" w:rsidP="001A248F">
            <w:pPr>
              <w:tabs>
                <w:tab w:val="left" w:pos="567"/>
              </w:tabs>
              <w:spacing w:after="0"/>
              <w:rPr>
                <w:rFonts w:ascii="Arial" w:hAnsi="Arial" w:cs="Arial"/>
                <w:lang w:eastAsia="ja-JP"/>
              </w:rPr>
            </w:pPr>
            <w:r>
              <w:rPr>
                <w:rFonts w:ascii="Arial" w:eastAsia="宋体" w:hAnsi="Arial" w:cs="Arial" w:hint="eastAsia"/>
                <w:lang w:eastAsia="zh-CN"/>
              </w:rPr>
              <w:t>China Telecom</w:t>
            </w:r>
            <w:r w:rsidR="006968ED">
              <w:rPr>
                <w:rFonts w:ascii="Arial" w:eastAsia="宋体" w:hAnsi="Arial" w:cs="Arial" w:hint="eastAsia"/>
                <w:lang w:eastAsia="zh-CN"/>
              </w:rPr>
              <w:t xml:space="preserve">, </w:t>
            </w:r>
            <w:r w:rsidR="006968ED" w:rsidRPr="0084101E">
              <w:rPr>
                <w:rFonts w:ascii="Arial" w:eastAsia="宋体" w:hAnsi="Arial" w:cs="Arial"/>
                <w:lang w:eastAsia="zh-CN"/>
              </w:rPr>
              <w:t>Huawei</w:t>
            </w:r>
            <w:r w:rsidR="00DC1660">
              <w:rPr>
                <w:rFonts w:ascii="Arial" w:eastAsia="宋体" w:hAnsi="Arial" w:cs="Arial" w:hint="eastAsia"/>
                <w:lang w:eastAsia="zh-CN"/>
              </w:rPr>
              <w:t xml:space="preserve">, </w:t>
            </w:r>
            <w:r w:rsidR="00DC1660" w:rsidRPr="00DC1660">
              <w:rPr>
                <w:rFonts w:ascii="Arial" w:eastAsia="宋体" w:hAnsi="Arial" w:cs="Arial"/>
                <w:lang w:eastAsia="zh-CN"/>
              </w:rPr>
              <w:t>Intel Corporation</w:t>
            </w:r>
          </w:p>
        </w:tc>
      </w:tr>
      <w:tr w:rsidR="006C4E32" w:rsidRPr="008836AC" w14:paraId="1DAB3288" w14:textId="77777777" w:rsidTr="001A248F">
        <w:tc>
          <w:tcPr>
            <w:tcW w:w="1418" w:type="dxa"/>
            <w:vMerge/>
          </w:tcPr>
          <w:p w14:paraId="217FA6C3" w14:textId="77777777" w:rsidR="006C4E32" w:rsidRPr="008836AC" w:rsidRDefault="006C4E32" w:rsidP="001A248F">
            <w:pPr>
              <w:tabs>
                <w:tab w:val="left" w:pos="567"/>
              </w:tabs>
              <w:rPr>
                <w:rFonts w:ascii="Arial" w:hAnsi="Arial" w:cs="Arial"/>
                <w:b/>
              </w:rPr>
            </w:pPr>
          </w:p>
        </w:tc>
        <w:tc>
          <w:tcPr>
            <w:tcW w:w="1340" w:type="dxa"/>
          </w:tcPr>
          <w:p w14:paraId="392D4F8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A508280" w14:textId="77777777" w:rsidR="006C4E32" w:rsidRPr="008836AC" w:rsidRDefault="00F64C19" w:rsidP="001A248F">
            <w:pPr>
              <w:tabs>
                <w:tab w:val="left" w:pos="567"/>
              </w:tabs>
              <w:spacing w:after="0"/>
              <w:rPr>
                <w:rFonts w:ascii="Arial" w:hAnsi="Arial" w:cs="Arial"/>
              </w:rPr>
            </w:pPr>
            <w:r w:rsidRPr="00C650B6">
              <w:rPr>
                <w:rFonts w:ascii="Arial" w:hAnsi="Arial" w:cs="Arial"/>
              </w:rPr>
              <w:t>yangshan@chinatelecom.cn</w:t>
            </w:r>
            <w:r w:rsidR="006968ED">
              <w:rPr>
                <w:rFonts w:ascii="Arial" w:eastAsiaTheme="minorEastAsia" w:hAnsi="Arial" w:cs="Arial" w:hint="eastAsia"/>
                <w:lang w:eastAsia="zh-CN"/>
              </w:rPr>
              <w:t xml:space="preserve">, </w:t>
            </w:r>
            <w:r w:rsidR="00DC1660">
              <w:rPr>
                <w:rFonts w:ascii="Arial" w:eastAsiaTheme="minorEastAsia" w:hAnsi="Arial" w:cs="Arial"/>
                <w:lang w:eastAsia="zh-CN"/>
              </w:rPr>
              <w:t>tricia.li@huawei.com</w:t>
            </w:r>
            <w:r w:rsidR="00DC1660">
              <w:rPr>
                <w:rFonts w:ascii="Arial" w:eastAsiaTheme="minorEastAsia" w:hAnsi="Arial" w:cs="Arial" w:hint="eastAsia"/>
                <w:lang w:eastAsia="zh-CN"/>
              </w:rPr>
              <w:t xml:space="preserve">, </w:t>
            </w:r>
            <w:r w:rsidR="00DC1660" w:rsidRPr="00DC1660">
              <w:rPr>
                <w:rFonts w:ascii="Arial" w:eastAsiaTheme="minorEastAsia" w:hAnsi="Arial" w:cs="Arial"/>
                <w:lang w:eastAsia="zh-CN"/>
              </w:rPr>
              <w:t>dmitry.belov@intel.com</w:t>
            </w:r>
          </w:p>
        </w:tc>
      </w:tr>
    </w:tbl>
    <w:p w14:paraId="4BBE5091" w14:textId="77777777" w:rsidR="00F64C19" w:rsidRPr="00F64C19" w:rsidRDefault="00F64C19" w:rsidP="000D17BC">
      <w:pPr>
        <w:pBdr>
          <w:bottom w:val="single" w:sz="4" w:space="1" w:color="auto"/>
        </w:pBdr>
        <w:spacing w:after="0"/>
        <w:rPr>
          <w:rFonts w:ascii="Arial" w:eastAsiaTheme="minorEastAsia" w:hAnsi="Arial" w:cs="Arial"/>
          <w:lang w:eastAsia="zh-CN"/>
        </w:rPr>
      </w:pPr>
    </w:p>
    <w:p w14:paraId="5F259740" w14:textId="77777777" w:rsidR="006C4E32" w:rsidRPr="00430FCA" w:rsidRDefault="006C4E32" w:rsidP="006C4E32">
      <w:pPr>
        <w:pBdr>
          <w:bottom w:val="single" w:sz="4" w:space="1" w:color="auto"/>
        </w:pBdr>
        <w:rPr>
          <w:rFonts w:ascii="Arial" w:hAnsi="Arial" w:cs="Arial"/>
        </w:rPr>
      </w:pPr>
    </w:p>
    <w:p w14:paraId="40286484"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08BD228" w14:textId="77777777" w:rsidTr="001A248F">
        <w:trPr>
          <w:jc w:val="center"/>
        </w:trPr>
        <w:tc>
          <w:tcPr>
            <w:tcW w:w="6185" w:type="dxa"/>
            <w:shd w:val="clear" w:color="auto" w:fill="E0E0E0"/>
          </w:tcPr>
          <w:p w14:paraId="68A4F5D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B791E4B" w14:textId="77777777" w:rsidR="00D22398" w:rsidRPr="00B755D7" w:rsidRDefault="00CC63A9" w:rsidP="00C4666A">
            <w:pPr>
              <w:pStyle w:val="TAL"/>
              <w:jc w:val="center"/>
              <w:rPr>
                <w:rFonts w:eastAsiaTheme="minorEastAsia"/>
                <w:color w:val="FF0000"/>
                <w:lang w:eastAsia="zh-CN"/>
              </w:rPr>
            </w:pPr>
            <w:r>
              <w:rPr>
                <w:rFonts w:eastAsiaTheme="minorEastAsia" w:hint="eastAsia"/>
                <w:lang w:eastAsia="zh-CN"/>
              </w:rPr>
              <w:t>No</w:t>
            </w:r>
          </w:p>
        </w:tc>
      </w:tr>
    </w:tbl>
    <w:p w14:paraId="5F09F0C4" w14:textId="77777777" w:rsidR="00D22398" w:rsidRDefault="00D22398" w:rsidP="0039390A">
      <w:pPr>
        <w:spacing w:after="0"/>
        <w:rPr>
          <w:rFonts w:ascii="Arial" w:hAnsi="Arial" w:cs="Arial"/>
        </w:rPr>
      </w:pPr>
    </w:p>
    <w:p w14:paraId="1B667DC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5F4D8D8"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D2FB93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AE1A8FC" w14:textId="77777777" w:rsidR="00011C3B" w:rsidRDefault="00011C3B" w:rsidP="00C17C6C">
      <w:pPr>
        <w:spacing w:after="0"/>
        <w:rPr>
          <w:rFonts w:ascii="Arial" w:eastAsiaTheme="minorEastAsia" w:hAnsi="Arial" w:cs="Arial"/>
          <w:lang w:eastAsia="zh-CN"/>
        </w:rPr>
      </w:pPr>
    </w:p>
    <w:p w14:paraId="0E1C86E5" w14:textId="77777777" w:rsidR="00CC63A9" w:rsidRPr="003B7182" w:rsidRDefault="00CC63A9" w:rsidP="00C17C6C">
      <w:pPr>
        <w:spacing w:after="0"/>
        <w:rPr>
          <w:rFonts w:ascii="Arial" w:hAnsi="Arial" w:cs="Arial"/>
        </w:rPr>
      </w:pPr>
    </w:p>
    <w:p w14:paraId="776FAD4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257251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4374C2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48718215" w14:textId="77777777" w:rsidR="00701410" w:rsidRDefault="00701410" w:rsidP="00701410">
      <w:pPr>
        <w:pStyle w:val="4"/>
        <w:rPr>
          <w:lang w:eastAsia="ja-JP"/>
        </w:rPr>
      </w:pPr>
      <w:r>
        <w:rPr>
          <w:lang w:eastAsia="ja-JP"/>
        </w:rPr>
        <w:t>2.1.1</w:t>
      </w:r>
      <w:r>
        <w:rPr>
          <w:lang w:eastAsia="ja-JP"/>
        </w:rPr>
        <w:tab/>
        <w:t>Agreements</w:t>
      </w:r>
    </w:p>
    <w:p w14:paraId="45983A84" w14:textId="77777777" w:rsidR="003A4B47" w:rsidRPr="00701410" w:rsidRDefault="00701410" w:rsidP="00701410">
      <w:pPr>
        <w:pStyle w:val="4"/>
        <w:rPr>
          <w:lang w:eastAsia="ja-JP"/>
        </w:rPr>
      </w:pPr>
      <w:r>
        <w:rPr>
          <w:lang w:eastAsia="ja-JP"/>
        </w:rPr>
        <w:t>2.1.2</w:t>
      </w:r>
      <w:r>
        <w:rPr>
          <w:lang w:eastAsia="ja-JP"/>
        </w:rPr>
        <w:tab/>
        <w:t>Remaining Open issues</w:t>
      </w:r>
    </w:p>
    <w:p w14:paraId="7C09C07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1D290E90" w14:textId="77777777" w:rsidR="00701410" w:rsidRDefault="00701410" w:rsidP="00701410">
      <w:pPr>
        <w:pStyle w:val="4"/>
        <w:rPr>
          <w:rFonts w:eastAsiaTheme="minorEastAsia"/>
          <w:lang w:eastAsia="zh-CN"/>
        </w:rPr>
      </w:pPr>
      <w:r>
        <w:rPr>
          <w:lang w:eastAsia="ja-JP"/>
        </w:rPr>
        <w:t>2.2.1</w:t>
      </w:r>
      <w:r>
        <w:rPr>
          <w:lang w:eastAsia="ja-JP"/>
        </w:rPr>
        <w:tab/>
        <w:t>Agreements</w:t>
      </w:r>
    </w:p>
    <w:p w14:paraId="68117FCB" w14:textId="77777777" w:rsidR="00CB42F4" w:rsidRDefault="00CB42F4" w:rsidP="00CB42F4">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UE CRS-IM:</w:t>
      </w:r>
    </w:p>
    <w:p w14:paraId="58C0ED53" w14:textId="3AA23F26" w:rsidR="00CB42F4" w:rsidRDefault="00CB42F4" w:rsidP="00CB42F4">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CB42F4">
        <w:rPr>
          <w:rFonts w:ascii="Arial" w:eastAsiaTheme="minorEastAsia" w:hAnsi="Arial" w:cs="Arial"/>
          <w:lang w:val="en-US" w:eastAsia="zh-CN"/>
        </w:rPr>
        <w:t>CR to TS 38.306 on UE capability for Rel-17 CRS interference mitigation </w:t>
      </w:r>
      <w:r>
        <w:rPr>
          <w:rFonts w:ascii="Arial" w:eastAsiaTheme="minorEastAsia" w:hAnsi="Arial" w:cs="Arial" w:hint="eastAsia"/>
          <w:lang w:val="en-US" w:eastAsia="zh-CN"/>
        </w:rPr>
        <w:t xml:space="preserve">was </w:t>
      </w:r>
      <w:r>
        <w:rPr>
          <w:rFonts w:ascii="Arial" w:eastAsiaTheme="minorEastAsia" w:hAnsi="Arial" w:cs="Arial"/>
          <w:lang w:val="en-US" w:eastAsia="zh-CN"/>
        </w:rPr>
        <w:t>endorsed</w:t>
      </w:r>
      <w:r w:rsidRPr="00CB42F4">
        <w:rPr>
          <w:rFonts w:ascii="Arial" w:eastAsiaTheme="minorEastAsia" w:hAnsi="Arial" w:cs="Arial"/>
          <w:lang w:val="en-US" w:eastAsia="zh-CN"/>
        </w:rPr>
        <w:t xml:space="preserve"> (for merge)</w:t>
      </w:r>
      <w:r>
        <w:rPr>
          <w:rFonts w:ascii="Arial" w:eastAsiaTheme="minorEastAsia" w:hAnsi="Arial" w:cs="Arial" w:hint="eastAsia"/>
          <w:lang w:val="en-US" w:eastAsia="zh-CN"/>
        </w:rPr>
        <w:t xml:space="preserve"> in </w:t>
      </w:r>
      <w:hyperlink r:id="rId9" w:tooltip="C:Usersmtk65284Documents3GPPtsg_ranWG2_RL2TSGR2_118-eDocsR2-2204980.zip" w:history="1">
        <w:r w:rsidRPr="00CB42F4">
          <w:rPr>
            <w:rFonts w:ascii="Arial" w:eastAsiaTheme="minorEastAsia" w:hAnsi="Arial" w:cs="Arial"/>
            <w:lang w:val="en-US" w:eastAsia="zh-CN"/>
          </w:rPr>
          <w:t>R2-2206523</w:t>
        </w:r>
      </w:hyperlink>
      <w:r>
        <w:rPr>
          <w:rFonts w:ascii="Arial" w:eastAsiaTheme="minorEastAsia" w:hAnsi="Arial" w:cs="Arial" w:hint="eastAsia"/>
          <w:lang w:val="en-US" w:eastAsia="zh-CN"/>
        </w:rPr>
        <w:t>.</w:t>
      </w:r>
    </w:p>
    <w:p w14:paraId="08101B1F" w14:textId="3F1FACBB" w:rsidR="00CB42F4" w:rsidRPr="00CB42F4" w:rsidRDefault="00CB42F4" w:rsidP="00CB42F4">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CB42F4">
        <w:rPr>
          <w:rFonts w:ascii="Arial" w:eastAsiaTheme="minorEastAsia" w:hAnsi="Arial" w:cs="Arial"/>
          <w:lang w:val="en-US" w:eastAsia="zh-CN"/>
        </w:rPr>
        <w:t>CR to TS 38.331 on UE capability for Rel-17 CRS interference mitigation </w:t>
      </w:r>
      <w:r>
        <w:rPr>
          <w:rFonts w:ascii="Arial" w:eastAsiaTheme="minorEastAsia" w:hAnsi="Arial" w:cs="Arial" w:hint="eastAsia"/>
          <w:lang w:val="en-US" w:eastAsia="zh-CN"/>
        </w:rPr>
        <w:t xml:space="preserve">was </w:t>
      </w:r>
      <w:r>
        <w:rPr>
          <w:rFonts w:ascii="Arial" w:eastAsiaTheme="minorEastAsia" w:hAnsi="Arial" w:cs="Arial"/>
          <w:lang w:val="en-US" w:eastAsia="zh-CN"/>
        </w:rPr>
        <w:t>endorsed</w:t>
      </w:r>
      <w:r>
        <w:rPr>
          <w:rFonts w:ascii="Arial" w:eastAsiaTheme="minorEastAsia" w:hAnsi="Arial" w:cs="Arial" w:hint="eastAsia"/>
          <w:lang w:val="en-US" w:eastAsia="zh-CN"/>
        </w:rPr>
        <w:t xml:space="preserve"> </w:t>
      </w:r>
      <w:r w:rsidRPr="00CB42F4">
        <w:rPr>
          <w:rFonts w:ascii="Arial" w:eastAsiaTheme="minorEastAsia" w:hAnsi="Arial" w:cs="Arial"/>
          <w:lang w:val="en-US" w:eastAsia="zh-CN"/>
        </w:rPr>
        <w:t>(for merge)</w:t>
      </w:r>
      <w:r>
        <w:rPr>
          <w:rFonts w:ascii="Arial" w:eastAsiaTheme="minorEastAsia" w:hAnsi="Arial" w:cs="Arial" w:hint="eastAsia"/>
          <w:lang w:val="en-US" w:eastAsia="zh-CN"/>
        </w:rPr>
        <w:t xml:space="preserve"> in </w:t>
      </w:r>
      <w:hyperlink r:id="rId10" w:tooltip="C:Usersmtk65284Documents3GPPtsg_ranWG2_RL2TSGR2_118-eDocsR2-2204981.zip" w:history="1">
        <w:r w:rsidRPr="00CB42F4">
          <w:rPr>
            <w:rFonts w:ascii="Arial" w:eastAsiaTheme="minorEastAsia" w:hAnsi="Arial" w:cs="Arial"/>
            <w:lang w:val="en-US" w:eastAsia="zh-CN"/>
          </w:rPr>
          <w:t>R2-2206524</w:t>
        </w:r>
      </w:hyperlink>
      <w:r>
        <w:rPr>
          <w:rFonts w:ascii="Arial" w:eastAsiaTheme="minorEastAsia" w:hAnsi="Arial" w:cs="Arial" w:hint="eastAsia"/>
          <w:lang w:val="en-US" w:eastAsia="zh-CN"/>
        </w:rPr>
        <w:t>.</w:t>
      </w:r>
    </w:p>
    <w:p w14:paraId="30FE4A10" w14:textId="0D968C15" w:rsidR="00CB42F4" w:rsidRDefault="00CB42F4" w:rsidP="00CB42F4">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CB42F4">
        <w:rPr>
          <w:rFonts w:ascii="Arial" w:eastAsiaTheme="minorEastAsia" w:hAnsi="Arial" w:cs="Arial"/>
          <w:lang w:val="en-US" w:eastAsia="zh-CN"/>
        </w:rPr>
        <w:t xml:space="preserve">CR to TS 38.331 on Network assistant </w:t>
      </w:r>
      <w:proofErr w:type="spellStart"/>
      <w:r w:rsidRPr="00CB42F4">
        <w:rPr>
          <w:rFonts w:ascii="Arial" w:eastAsiaTheme="minorEastAsia" w:hAnsi="Arial" w:cs="Arial"/>
          <w:lang w:val="en-US" w:eastAsia="zh-CN"/>
        </w:rPr>
        <w:t>signalling</w:t>
      </w:r>
      <w:proofErr w:type="spellEnd"/>
      <w:r w:rsidRPr="00CB42F4">
        <w:rPr>
          <w:rFonts w:ascii="Arial" w:eastAsiaTheme="minorEastAsia" w:hAnsi="Arial" w:cs="Arial"/>
          <w:lang w:val="en-US" w:eastAsia="zh-CN"/>
        </w:rPr>
        <w:t xml:space="preserve"> for Rel-17 CRS interference mitigation </w:t>
      </w:r>
      <w:r>
        <w:rPr>
          <w:rFonts w:ascii="Arial" w:eastAsiaTheme="minorEastAsia" w:hAnsi="Arial" w:cs="Arial" w:hint="eastAsia"/>
          <w:lang w:val="en-US" w:eastAsia="zh-CN"/>
        </w:rPr>
        <w:t>was agreed in</w:t>
      </w:r>
      <w:r w:rsidRPr="00CB42F4">
        <w:rPr>
          <w:rFonts w:ascii="Arial" w:eastAsiaTheme="minorEastAsia" w:hAnsi="Arial" w:cs="Arial"/>
          <w:lang w:val="en-US" w:eastAsia="zh-CN"/>
        </w:rPr>
        <w:t xml:space="preserve"> </w:t>
      </w:r>
      <w:hyperlink r:id="rId11" w:tooltip="C:Usersmtk65284Documents3GPPtsg_ranWG2_RL2TSGR2_118-eDocsR2-2204982.zip" w:history="1">
        <w:r w:rsidRPr="00CB42F4">
          <w:rPr>
            <w:rFonts w:ascii="Arial" w:eastAsiaTheme="minorEastAsia" w:hAnsi="Arial" w:cs="Arial"/>
            <w:lang w:val="en-US" w:eastAsia="zh-CN"/>
          </w:rPr>
          <w:t>R2-2206525</w:t>
        </w:r>
      </w:hyperlink>
      <w:r>
        <w:rPr>
          <w:rFonts w:ascii="Arial" w:eastAsiaTheme="minorEastAsia" w:hAnsi="Arial" w:cs="Arial" w:hint="eastAsia"/>
          <w:lang w:val="en-US" w:eastAsia="zh-CN"/>
        </w:rPr>
        <w:t>.</w:t>
      </w:r>
    </w:p>
    <w:p w14:paraId="6388C74F" w14:textId="77777777" w:rsidR="00CB42F4" w:rsidRPr="00CB42F4" w:rsidRDefault="00CB42F4" w:rsidP="00CB42F4">
      <w:pPr>
        <w:widowControl w:val="0"/>
        <w:overflowPunct/>
        <w:autoSpaceDE/>
        <w:autoSpaceDN/>
        <w:snapToGrid w:val="0"/>
        <w:spacing w:before="60" w:after="60"/>
        <w:ind w:left="568"/>
        <w:textAlignment w:val="auto"/>
        <w:rPr>
          <w:rFonts w:ascii="Arial" w:eastAsiaTheme="minorEastAsia" w:hAnsi="Arial" w:cs="Arial"/>
          <w:lang w:val="en-US" w:eastAsia="zh-CN"/>
        </w:rPr>
      </w:pPr>
    </w:p>
    <w:p w14:paraId="4B207DDB" w14:textId="77777777"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27CBFA73" w14:textId="77777777" w:rsidR="00880228" w:rsidRPr="00880228" w:rsidRDefault="00880228" w:rsidP="00880228">
      <w:pPr>
        <w:rPr>
          <w:rFonts w:eastAsiaTheme="minorEastAsia"/>
          <w:lang w:val="en-US" w:eastAsia="zh-CN"/>
        </w:rPr>
      </w:pPr>
    </w:p>
    <w:p w14:paraId="388928B4"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0EB5BAF" w14:textId="77777777" w:rsidR="00701410" w:rsidRDefault="00701410" w:rsidP="00701410">
      <w:pPr>
        <w:pStyle w:val="4"/>
        <w:rPr>
          <w:lang w:eastAsia="ja-JP"/>
        </w:rPr>
      </w:pPr>
      <w:r>
        <w:rPr>
          <w:lang w:eastAsia="ja-JP"/>
        </w:rPr>
        <w:t>2.3.1</w:t>
      </w:r>
      <w:r>
        <w:rPr>
          <w:lang w:eastAsia="ja-JP"/>
        </w:rPr>
        <w:tab/>
        <w:t>Agreements</w:t>
      </w:r>
    </w:p>
    <w:p w14:paraId="6028F75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EA5388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377086F" w14:textId="77777777" w:rsidR="00701410" w:rsidRDefault="00701410" w:rsidP="00701410">
      <w:pPr>
        <w:pStyle w:val="4"/>
        <w:rPr>
          <w:rFonts w:eastAsiaTheme="minorEastAsia"/>
          <w:lang w:eastAsia="zh-CN"/>
        </w:rPr>
      </w:pPr>
      <w:r>
        <w:rPr>
          <w:lang w:eastAsia="ja-JP"/>
        </w:rPr>
        <w:t>2.4.1</w:t>
      </w:r>
      <w:r>
        <w:rPr>
          <w:lang w:eastAsia="ja-JP"/>
        </w:rPr>
        <w:tab/>
        <w:t>Agreements</w:t>
      </w:r>
    </w:p>
    <w:p w14:paraId="4DB99606" w14:textId="555AC401" w:rsidR="00F54ACF" w:rsidRPr="00736EB7" w:rsidRDefault="00F54ACF" w:rsidP="00F54ACF">
      <w:pPr>
        <w:tabs>
          <w:tab w:val="left" w:pos="567"/>
        </w:tabs>
        <w:overflowPunct/>
        <w:autoSpaceDE/>
        <w:autoSpaceDN/>
        <w:snapToGrid w:val="0"/>
        <w:spacing w:before="60" w:after="60"/>
        <w:textAlignment w:val="auto"/>
        <w:rPr>
          <w:rFonts w:ascii="Arial" w:eastAsiaTheme="minorEastAsia" w:hAnsi="Arial" w:cs="Arial"/>
          <w:lang w:val="en-US" w:eastAsia="zh-CN"/>
        </w:rPr>
      </w:pPr>
      <w:r w:rsidRPr="00736EB7">
        <w:rPr>
          <w:rFonts w:ascii="Arial" w:hAnsi="Arial" w:cs="Arial"/>
          <w:b/>
          <w:u w:val="single"/>
          <w:lang w:eastAsia="zh-CN"/>
        </w:rPr>
        <w:t xml:space="preserve">The progress </w:t>
      </w:r>
      <w:r w:rsidRPr="00736EB7">
        <w:rPr>
          <w:rFonts w:ascii="Arial" w:hAnsi="Arial" w:cs="Arial" w:hint="eastAsia"/>
          <w:b/>
          <w:u w:val="single"/>
          <w:lang w:eastAsia="zh-CN"/>
        </w:rPr>
        <w:t>i</w:t>
      </w:r>
      <w:r w:rsidRPr="00736EB7">
        <w:rPr>
          <w:rFonts w:ascii="Arial" w:hAnsi="Arial" w:cs="Arial"/>
          <w:b/>
          <w:u w:val="single"/>
          <w:lang w:eastAsia="zh-CN"/>
        </w:rPr>
        <w:t>n RAN4 #</w:t>
      </w:r>
      <w:r w:rsidR="005B103B" w:rsidRPr="00736EB7">
        <w:rPr>
          <w:rFonts w:ascii="Arial" w:eastAsiaTheme="minorEastAsia" w:hAnsi="Arial" w:cs="Arial"/>
          <w:b/>
          <w:u w:val="single"/>
          <w:lang w:eastAsia="zh-CN"/>
        </w:rPr>
        <w:t>10</w:t>
      </w:r>
      <w:r w:rsidR="00DB3907">
        <w:rPr>
          <w:rFonts w:ascii="Arial" w:eastAsiaTheme="minorEastAsia" w:hAnsi="Arial" w:cs="Arial" w:hint="eastAsia"/>
          <w:b/>
          <w:u w:val="single"/>
          <w:lang w:eastAsia="zh-CN"/>
        </w:rPr>
        <w:t>3</w:t>
      </w:r>
      <w:r w:rsidRPr="00736EB7">
        <w:rPr>
          <w:rFonts w:ascii="Arial" w:eastAsiaTheme="minorEastAsia" w:hAnsi="Arial" w:cs="Arial" w:hint="eastAsia"/>
          <w:b/>
          <w:u w:val="single"/>
          <w:lang w:eastAsia="zh-CN"/>
        </w:rPr>
        <w:t>e</w:t>
      </w:r>
      <w:r w:rsidRPr="00736EB7">
        <w:rPr>
          <w:rFonts w:ascii="Arial" w:hAnsi="Arial" w:cs="Arial" w:hint="eastAsia"/>
          <w:b/>
          <w:u w:val="single"/>
          <w:lang w:eastAsia="zh-CN"/>
        </w:rPr>
        <w:t xml:space="preserve"> </w:t>
      </w:r>
      <w:r w:rsidRPr="00736EB7">
        <w:rPr>
          <w:rFonts w:ascii="Arial" w:hAnsi="Arial" w:cs="Arial"/>
          <w:b/>
          <w:u w:val="single"/>
          <w:lang w:eastAsia="zh-CN"/>
        </w:rPr>
        <w:t>is summarized below</w:t>
      </w:r>
      <w:r w:rsidRPr="00736EB7">
        <w:rPr>
          <w:rFonts w:ascii="Arial" w:hAnsi="Arial" w:cs="Arial"/>
          <w:b/>
          <w:lang w:eastAsia="zh-CN"/>
        </w:rPr>
        <w:t xml:space="preserve">: </w:t>
      </w:r>
    </w:p>
    <w:p w14:paraId="63BD4942" w14:textId="77777777" w:rsidR="00F54ACF" w:rsidRPr="00736EB7" w:rsidRDefault="00F54ACF" w:rsidP="00F54ACF">
      <w:pPr>
        <w:tabs>
          <w:tab w:val="left" w:pos="567"/>
        </w:tabs>
        <w:overflowPunct/>
        <w:autoSpaceDE/>
        <w:autoSpaceDN/>
        <w:snapToGrid w:val="0"/>
        <w:spacing w:before="60" w:after="60"/>
        <w:textAlignment w:val="auto"/>
        <w:rPr>
          <w:rFonts w:ascii="Arial" w:eastAsiaTheme="minorEastAsia" w:hAnsi="Arial" w:cs="Arial"/>
          <w:lang w:eastAsia="zh-CN"/>
        </w:rPr>
      </w:pPr>
      <w:r w:rsidRPr="00736EB7">
        <w:rPr>
          <w:rFonts w:ascii="Arial" w:eastAsiaTheme="minorEastAsia" w:hAnsi="Arial" w:cs="Arial" w:hint="eastAsia"/>
          <w:lang w:eastAsia="zh-CN"/>
        </w:rPr>
        <w:t>General:</w:t>
      </w:r>
    </w:p>
    <w:p w14:paraId="538CEFDA" w14:textId="45CFEC52" w:rsidR="005B103B" w:rsidRPr="00736EB7" w:rsidRDefault="005B103B" w:rsidP="00926EB3">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736EB7">
        <w:rPr>
          <w:rFonts w:ascii="Arial" w:eastAsiaTheme="minorEastAsia" w:hAnsi="Arial" w:cs="Arial" w:hint="eastAsia"/>
          <w:lang w:val="en-US" w:eastAsia="zh-CN"/>
        </w:rPr>
        <w:t xml:space="preserve">The </w:t>
      </w:r>
      <w:r w:rsidR="00DA5147" w:rsidRPr="00736EB7">
        <w:rPr>
          <w:rFonts w:ascii="Arial" w:eastAsiaTheme="minorEastAsia" w:hAnsi="Arial" w:cs="Arial" w:hint="eastAsia"/>
          <w:lang w:val="en-US" w:eastAsia="zh-CN"/>
        </w:rPr>
        <w:t>u</w:t>
      </w:r>
      <w:r w:rsidRPr="00736EB7">
        <w:rPr>
          <w:rFonts w:ascii="Arial" w:eastAsiaTheme="minorEastAsia" w:hAnsi="Arial" w:cs="Arial"/>
          <w:lang w:val="en-US" w:eastAsia="zh-CN"/>
        </w:rPr>
        <w:t>pdated</w:t>
      </w:r>
      <w:r w:rsidR="00DA5147" w:rsidRPr="00736EB7">
        <w:rPr>
          <w:rFonts w:ascii="Arial" w:eastAsiaTheme="minorEastAsia" w:hAnsi="Arial" w:cs="Arial" w:hint="eastAsia"/>
          <w:lang w:val="en-US" w:eastAsia="zh-CN"/>
        </w:rPr>
        <w:t xml:space="preserve"> WI</w:t>
      </w:r>
      <w:r w:rsidRPr="00736EB7">
        <w:rPr>
          <w:rFonts w:ascii="Arial" w:eastAsiaTheme="minorEastAsia" w:hAnsi="Arial" w:cs="Arial"/>
          <w:lang w:val="en-US" w:eastAsia="zh-CN"/>
        </w:rPr>
        <w:t xml:space="preserve"> </w:t>
      </w:r>
      <w:r w:rsidR="00DA5147" w:rsidRPr="00736EB7">
        <w:rPr>
          <w:rFonts w:ascii="Arial" w:eastAsiaTheme="minorEastAsia" w:hAnsi="Arial" w:cs="Arial" w:hint="eastAsia"/>
          <w:lang w:val="en-US" w:eastAsia="zh-CN"/>
        </w:rPr>
        <w:t>w</w:t>
      </w:r>
      <w:r w:rsidRPr="00736EB7">
        <w:rPr>
          <w:rFonts w:ascii="Arial" w:eastAsiaTheme="minorEastAsia" w:hAnsi="Arial" w:cs="Arial"/>
          <w:lang w:val="en-US" w:eastAsia="zh-CN"/>
        </w:rPr>
        <w:t xml:space="preserve">ork plan </w:t>
      </w:r>
      <w:r w:rsidRPr="00736EB7">
        <w:rPr>
          <w:rFonts w:ascii="Arial" w:eastAsiaTheme="minorEastAsia" w:hAnsi="Arial" w:cs="Arial" w:hint="eastAsia"/>
          <w:lang w:val="en-US" w:eastAsia="zh-CN"/>
        </w:rPr>
        <w:t xml:space="preserve">was approved in </w:t>
      </w:r>
      <w:r w:rsidR="00713EF1" w:rsidRPr="00713EF1">
        <w:rPr>
          <w:rFonts w:ascii="Arial" w:eastAsiaTheme="minorEastAsia" w:hAnsi="Arial" w:cs="Arial"/>
          <w:lang w:val="en-US" w:eastAsia="zh-CN"/>
        </w:rPr>
        <w:t>R4-2210926</w:t>
      </w:r>
      <w:r w:rsidRPr="00736EB7">
        <w:rPr>
          <w:rFonts w:ascii="Arial" w:eastAsiaTheme="minorEastAsia" w:hAnsi="Arial" w:cs="Arial"/>
          <w:lang w:val="en-US" w:eastAsia="zh-CN"/>
        </w:rPr>
        <w:t>.</w:t>
      </w:r>
    </w:p>
    <w:p w14:paraId="6FB04416" w14:textId="5F0B517E" w:rsidR="00F54ACF" w:rsidRPr="00157958" w:rsidRDefault="00F54ACF" w:rsidP="00157958">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BF4AEC">
        <w:rPr>
          <w:rFonts w:ascii="Arial" w:eastAsiaTheme="minorEastAsia" w:hAnsi="Arial" w:cs="Arial" w:hint="eastAsia"/>
          <w:lang w:val="en-US" w:eastAsia="zh-CN"/>
        </w:rPr>
        <w:t>T</w:t>
      </w:r>
      <w:r w:rsidRPr="00BF4AEC">
        <w:rPr>
          <w:rFonts w:ascii="Arial" w:eastAsiaTheme="minorEastAsia" w:hAnsi="Arial" w:cs="Arial"/>
          <w:lang w:val="en-US" w:eastAsia="zh-CN"/>
        </w:rPr>
        <w:t>h</w:t>
      </w:r>
      <w:r w:rsidRPr="00BF4AEC">
        <w:rPr>
          <w:rFonts w:ascii="Arial" w:eastAsiaTheme="minorEastAsia" w:hAnsi="Arial" w:cs="Arial" w:hint="eastAsia"/>
          <w:lang w:val="en-US" w:eastAsia="zh-CN"/>
        </w:rPr>
        <w:t xml:space="preserve">e </w:t>
      </w:r>
      <w:r w:rsidR="00157958" w:rsidRPr="00157958">
        <w:rPr>
          <w:rFonts w:ascii="Arial" w:eastAsiaTheme="minorEastAsia" w:hAnsi="Arial" w:cs="Arial" w:hint="eastAsia"/>
          <w:lang w:val="en-US" w:eastAsia="zh-CN"/>
        </w:rPr>
        <w:t>Email discussion summary for</w:t>
      </w:r>
      <w:r w:rsidR="00157958" w:rsidRPr="00157958">
        <w:rPr>
          <w:rFonts w:ascii="Arial" w:eastAsiaTheme="minorEastAsia" w:hAnsi="Arial" w:cs="Arial"/>
          <w:lang w:val="en-US" w:eastAsia="zh-CN"/>
        </w:rPr>
        <w:t xml:space="preserve"> [103-e</w:t>
      </w:r>
      <w:proofErr w:type="gramStart"/>
      <w:r w:rsidR="00157958" w:rsidRPr="00157958">
        <w:rPr>
          <w:rFonts w:ascii="Arial" w:eastAsiaTheme="minorEastAsia" w:hAnsi="Arial" w:cs="Arial"/>
          <w:lang w:val="en-US" w:eastAsia="zh-CN"/>
        </w:rPr>
        <w:t>][</w:t>
      </w:r>
      <w:proofErr w:type="gramEnd"/>
      <w:r w:rsidR="00157958" w:rsidRPr="00157958">
        <w:rPr>
          <w:rFonts w:ascii="Arial" w:eastAsiaTheme="minorEastAsia" w:hAnsi="Arial" w:cs="Arial"/>
          <w:lang w:val="en-US" w:eastAsia="zh-CN"/>
        </w:rPr>
        <w:t>321] NR_perf_enh2_Demod_Part1</w:t>
      </w:r>
      <w:r w:rsidR="00157958">
        <w:rPr>
          <w:rFonts w:ascii="Arial" w:eastAsiaTheme="minorEastAsia" w:hAnsi="Arial" w:cs="Arial" w:hint="eastAsia"/>
          <w:lang w:val="en-US" w:eastAsia="zh-CN"/>
        </w:rPr>
        <w:t xml:space="preserve"> </w:t>
      </w:r>
      <w:r w:rsidRPr="00157958">
        <w:rPr>
          <w:rFonts w:ascii="Arial" w:eastAsiaTheme="minorEastAsia" w:hAnsi="Arial" w:cs="Arial" w:hint="eastAsia"/>
          <w:lang w:val="en-US" w:eastAsia="zh-CN"/>
        </w:rPr>
        <w:t xml:space="preserve">was </w:t>
      </w:r>
      <w:r w:rsidRPr="00157958">
        <w:rPr>
          <w:rFonts w:ascii="Arial" w:eastAsiaTheme="minorEastAsia" w:hAnsi="Arial" w:cs="Arial"/>
          <w:lang w:val="en-US" w:eastAsia="zh-CN"/>
        </w:rPr>
        <w:t>provided in</w:t>
      </w:r>
      <w:r w:rsidRPr="00157958">
        <w:rPr>
          <w:rFonts w:ascii="Arial" w:eastAsiaTheme="minorEastAsia" w:hAnsi="Arial" w:cs="Arial" w:hint="eastAsia"/>
          <w:lang w:val="en-US" w:eastAsia="zh-CN"/>
        </w:rPr>
        <w:t xml:space="preserve"> </w:t>
      </w:r>
      <w:r w:rsidR="00157958" w:rsidRPr="00157958">
        <w:rPr>
          <w:rFonts w:ascii="Arial" w:eastAsiaTheme="minorEastAsia" w:hAnsi="Arial" w:cs="Arial"/>
          <w:lang w:val="en-US" w:eastAsia="zh-CN"/>
        </w:rPr>
        <w:t>R4-2210524</w:t>
      </w:r>
      <w:r w:rsidRPr="00157958">
        <w:rPr>
          <w:rFonts w:ascii="Arial" w:eastAsiaTheme="minorEastAsia" w:hAnsi="Arial" w:cs="Arial" w:hint="eastAsia"/>
          <w:lang w:val="en-US" w:eastAsia="zh-CN"/>
        </w:rPr>
        <w:t>.</w:t>
      </w:r>
    </w:p>
    <w:p w14:paraId="5830FB66" w14:textId="6A6B2689" w:rsidR="00F54ACF" w:rsidRPr="00713EF1" w:rsidRDefault="00F54ACF" w:rsidP="00713EF1">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226A04">
        <w:rPr>
          <w:rFonts w:ascii="Arial" w:eastAsiaTheme="minorEastAsia" w:hAnsi="Arial" w:cs="Arial" w:hint="eastAsia"/>
          <w:lang w:val="en-US" w:eastAsia="zh-CN"/>
        </w:rPr>
        <w:t>T</w:t>
      </w:r>
      <w:r w:rsidRPr="00226A04">
        <w:rPr>
          <w:rFonts w:ascii="Arial" w:eastAsiaTheme="minorEastAsia" w:hAnsi="Arial" w:cs="Arial"/>
          <w:lang w:val="en-US" w:eastAsia="zh-CN"/>
        </w:rPr>
        <w:t>h</w:t>
      </w:r>
      <w:r w:rsidRPr="00226A04">
        <w:rPr>
          <w:rFonts w:ascii="Arial" w:eastAsiaTheme="minorEastAsia" w:hAnsi="Arial" w:cs="Arial" w:hint="eastAsia"/>
          <w:lang w:val="en-US" w:eastAsia="zh-CN"/>
        </w:rPr>
        <w:t>e</w:t>
      </w:r>
      <w:r w:rsidR="00226A04" w:rsidRPr="00226A04">
        <w:rPr>
          <w:rFonts w:ascii="Arial" w:eastAsiaTheme="minorEastAsia" w:hAnsi="Arial" w:cs="Arial"/>
          <w:lang w:val="en-US" w:eastAsia="zh-CN"/>
        </w:rPr>
        <w:t xml:space="preserve"> </w:t>
      </w:r>
      <w:r w:rsidR="00713EF1" w:rsidRPr="00713EF1">
        <w:rPr>
          <w:rFonts w:ascii="Arial" w:eastAsiaTheme="minorEastAsia" w:hAnsi="Arial" w:cs="Arial"/>
          <w:lang w:val="en-US" w:eastAsia="zh-CN"/>
        </w:rPr>
        <w:t>Email discussion summary for [103</w:t>
      </w:r>
      <w:r w:rsidR="00A94A5C">
        <w:rPr>
          <w:rFonts w:ascii="Arial" w:eastAsiaTheme="minorEastAsia" w:hAnsi="Arial" w:cs="Arial" w:hint="eastAsia"/>
          <w:lang w:val="en-US" w:eastAsia="zh-CN"/>
        </w:rPr>
        <w:t>-e</w:t>
      </w:r>
      <w:proofErr w:type="gramStart"/>
      <w:r w:rsidR="00713EF1" w:rsidRPr="00713EF1">
        <w:rPr>
          <w:rFonts w:ascii="Arial" w:eastAsiaTheme="minorEastAsia" w:hAnsi="Arial" w:cs="Arial"/>
          <w:lang w:val="en-US" w:eastAsia="zh-CN"/>
        </w:rPr>
        <w:t>][</w:t>
      </w:r>
      <w:proofErr w:type="gramEnd"/>
      <w:r w:rsidR="00713EF1" w:rsidRPr="00713EF1">
        <w:rPr>
          <w:rFonts w:ascii="Arial" w:eastAsiaTheme="minorEastAsia" w:hAnsi="Arial" w:cs="Arial"/>
          <w:lang w:val="en-US" w:eastAsia="zh-CN"/>
        </w:rPr>
        <w:t>336] NR_perf_enh2_Demod_Part2</w:t>
      </w:r>
      <w:r w:rsidR="00713EF1">
        <w:rPr>
          <w:rFonts w:ascii="Arial" w:eastAsiaTheme="minorEastAsia" w:hAnsi="Arial" w:cs="Arial" w:hint="eastAsia"/>
          <w:lang w:val="en-US" w:eastAsia="zh-CN"/>
        </w:rPr>
        <w:t xml:space="preserve"> </w:t>
      </w:r>
      <w:r w:rsidRPr="00713EF1">
        <w:rPr>
          <w:rFonts w:ascii="Arial" w:eastAsiaTheme="minorEastAsia" w:hAnsi="Arial" w:cs="Arial" w:hint="eastAsia"/>
          <w:lang w:val="en-US" w:eastAsia="zh-CN"/>
        </w:rPr>
        <w:t xml:space="preserve">was </w:t>
      </w:r>
      <w:r w:rsidRPr="00713EF1">
        <w:rPr>
          <w:rFonts w:ascii="Arial" w:eastAsiaTheme="minorEastAsia" w:hAnsi="Arial" w:cs="Arial"/>
          <w:lang w:val="en-US" w:eastAsia="zh-CN"/>
        </w:rPr>
        <w:t>provided in</w:t>
      </w:r>
      <w:r w:rsidRPr="00713EF1">
        <w:rPr>
          <w:rFonts w:ascii="Arial" w:eastAsiaTheme="minorEastAsia" w:hAnsi="Arial" w:cs="Arial" w:hint="eastAsia"/>
          <w:lang w:val="en-US" w:eastAsia="zh-CN"/>
        </w:rPr>
        <w:t xml:space="preserve"> </w:t>
      </w:r>
      <w:r w:rsidR="00713EF1" w:rsidRPr="00713EF1">
        <w:rPr>
          <w:rFonts w:ascii="Arial" w:eastAsiaTheme="minorEastAsia" w:hAnsi="Arial" w:cs="Arial"/>
          <w:lang w:val="en-US" w:eastAsia="zh-CN"/>
        </w:rPr>
        <w:t>R4-2210539</w:t>
      </w:r>
      <w:r w:rsidRPr="00713EF1">
        <w:rPr>
          <w:rFonts w:ascii="Arial" w:eastAsiaTheme="minorEastAsia" w:hAnsi="Arial" w:cs="Arial" w:hint="eastAsia"/>
          <w:lang w:val="en-US" w:eastAsia="zh-CN"/>
        </w:rPr>
        <w:t>.</w:t>
      </w:r>
    </w:p>
    <w:p w14:paraId="4F290500" w14:textId="22DAF606" w:rsidR="00F54ACF" w:rsidRDefault="00F54ACF" w:rsidP="00F54ACF">
      <w:pPr>
        <w:widowControl w:val="0"/>
        <w:overflowPunct/>
        <w:autoSpaceDE/>
        <w:autoSpaceDN/>
        <w:snapToGrid w:val="0"/>
        <w:spacing w:before="60" w:after="60"/>
        <w:textAlignment w:val="auto"/>
        <w:rPr>
          <w:rFonts w:ascii="Arial" w:eastAsiaTheme="minorEastAsia" w:hAnsi="Arial" w:cs="Arial"/>
          <w:lang w:val="en-US" w:eastAsia="zh-CN"/>
        </w:rPr>
      </w:pPr>
      <w:r w:rsidRPr="004F5BEC">
        <w:rPr>
          <w:rFonts w:ascii="Arial" w:eastAsiaTheme="minorEastAsia" w:hAnsi="Arial" w:cs="Arial" w:hint="eastAsia"/>
          <w:lang w:val="en-US" w:eastAsia="zh-CN"/>
        </w:rPr>
        <w:t>UE inter-cell IRC</w:t>
      </w:r>
      <w:r w:rsidR="00325CC6">
        <w:rPr>
          <w:rFonts w:ascii="Arial" w:eastAsiaTheme="minorEastAsia" w:hAnsi="Arial" w:cs="Arial" w:hint="eastAsia"/>
          <w:lang w:val="en-US" w:eastAsia="zh-CN"/>
        </w:rPr>
        <w:t xml:space="preserve"> and </w:t>
      </w:r>
      <w:r w:rsidR="00325CC6" w:rsidRPr="004F5BEC">
        <w:rPr>
          <w:rFonts w:ascii="Arial" w:eastAsiaTheme="minorEastAsia" w:hAnsi="Arial" w:cs="Arial" w:hint="eastAsia"/>
          <w:lang w:val="en-US" w:eastAsia="zh-CN"/>
        </w:rPr>
        <w:t xml:space="preserve">intra-cell </w:t>
      </w:r>
      <w:r w:rsidR="00325CC6" w:rsidRPr="004F5BEC">
        <w:rPr>
          <w:rFonts w:ascii="Arial" w:eastAsiaTheme="minorEastAsia" w:hAnsi="Arial" w:cs="Arial"/>
          <w:lang w:val="en-US" w:eastAsia="zh-CN"/>
        </w:rPr>
        <w:t xml:space="preserve">inter-user </w:t>
      </w:r>
      <w:r w:rsidR="00325CC6" w:rsidRPr="004F5BEC">
        <w:rPr>
          <w:rFonts w:ascii="Arial" w:eastAsiaTheme="minorEastAsia" w:hAnsi="Arial" w:cs="Arial" w:hint="eastAsia"/>
          <w:lang w:val="en-US" w:eastAsia="zh-CN"/>
        </w:rPr>
        <w:t>IRC</w:t>
      </w:r>
      <w:r w:rsidRPr="004F5BEC">
        <w:rPr>
          <w:rFonts w:ascii="Arial" w:eastAsiaTheme="minorEastAsia" w:hAnsi="Arial" w:cs="Arial" w:hint="eastAsia"/>
          <w:lang w:val="en-US" w:eastAsia="zh-CN"/>
        </w:rPr>
        <w:t>:</w:t>
      </w:r>
    </w:p>
    <w:p w14:paraId="71991883" w14:textId="50AC7C4F" w:rsidR="00325CC6" w:rsidRDefault="00325CC6" w:rsidP="00325CC6">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325CC6">
        <w:rPr>
          <w:rFonts w:ascii="Arial" w:eastAsiaTheme="minorEastAsia" w:hAnsi="Arial" w:cs="Arial"/>
          <w:lang w:val="en-US" w:eastAsia="zh-CN"/>
        </w:rPr>
        <w:t>WF on PDSCH demodulation and CSI requirements for inter-cell interference MMSE-IRC</w:t>
      </w:r>
      <w:r>
        <w:rPr>
          <w:rFonts w:ascii="Arial" w:eastAsiaTheme="minorEastAsia" w:hAnsi="Arial" w:cs="Arial" w:hint="eastAsia"/>
          <w:lang w:val="en-US" w:eastAsia="zh-CN"/>
        </w:rPr>
        <w:t xml:space="preserve"> was approved in </w:t>
      </w:r>
      <w:r>
        <w:rPr>
          <w:rFonts w:ascii="Arial" w:eastAsiaTheme="minorEastAsia" w:hAnsi="Arial" w:cs="Arial"/>
          <w:lang w:val="en-US" w:eastAsia="zh-CN"/>
        </w:rPr>
        <w:t>R4-2210681</w:t>
      </w:r>
      <w:r>
        <w:rPr>
          <w:rFonts w:ascii="Arial" w:eastAsiaTheme="minorEastAsia" w:hAnsi="Arial" w:cs="Arial"/>
          <w:lang w:val="en-US" w:eastAsia="zh-CN"/>
        </w:rPr>
        <w:tab/>
      </w:r>
      <w:r>
        <w:rPr>
          <w:rFonts w:ascii="Arial" w:eastAsiaTheme="minorEastAsia" w:hAnsi="Arial" w:cs="Arial" w:hint="eastAsia"/>
          <w:lang w:val="en-US" w:eastAsia="zh-CN"/>
        </w:rPr>
        <w:t>.</w:t>
      </w:r>
    </w:p>
    <w:p w14:paraId="7B5DD4AA" w14:textId="1D3AEAE3" w:rsidR="004B1DFF" w:rsidRPr="000C76C8" w:rsidRDefault="004B1DFF" w:rsidP="004B1DF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0C76C8">
        <w:rPr>
          <w:rFonts w:ascii="Arial" w:eastAsiaTheme="minorEastAsia" w:hAnsi="Arial" w:cs="Arial"/>
          <w:lang w:val="en-US" w:eastAsia="zh-CN"/>
        </w:rPr>
        <w:t xml:space="preserve">Simulation </w:t>
      </w:r>
      <w:r w:rsidRPr="000C76C8">
        <w:rPr>
          <w:rFonts w:ascii="Arial" w:eastAsiaTheme="minorEastAsia" w:hAnsi="Arial" w:cs="Arial" w:hint="eastAsia"/>
          <w:lang w:val="en-US" w:eastAsia="zh-CN"/>
        </w:rPr>
        <w:t>result summary</w:t>
      </w:r>
      <w:r w:rsidRPr="000C76C8">
        <w:rPr>
          <w:rFonts w:ascii="Arial" w:eastAsiaTheme="minorEastAsia" w:hAnsi="Arial" w:cs="Arial"/>
          <w:lang w:val="en-US" w:eastAsia="zh-CN"/>
        </w:rPr>
        <w:t xml:space="preserve"> for </w:t>
      </w:r>
      <w:r w:rsidR="000C76C8" w:rsidRPr="000C76C8">
        <w:rPr>
          <w:rFonts w:ascii="Arial" w:eastAsiaTheme="minorEastAsia" w:hAnsi="Arial" w:cs="Arial" w:hint="eastAsia"/>
          <w:lang w:val="en-US" w:eastAsia="zh-CN"/>
        </w:rPr>
        <w:t xml:space="preserve">inter-cell MMSE-IRC </w:t>
      </w:r>
      <w:r w:rsidR="000C76C8" w:rsidRPr="000C76C8">
        <w:rPr>
          <w:rFonts w:ascii="Arial" w:eastAsiaTheme="minorEastAsia" w:hAnsi="Arial" w:cs="Arial"/>
          <w:lang w:val="en-US" w:eastAsia="zh-CN"/>
        </w:rPr>
        <w:t xml:space="preserve">PDSCH </w:t>
      </w:r>
      <w:r w:rsidR="006F3906">
        <w:rPr>
          <w:rFonts w:ascii="Arial" w:eastAsiaTheme="minorEastAsia" w:hAnsi="Arial" w:cs="Arial" w:hint="eastAsia"/>
          <w:lang w:val="en-US" w:eastAsia="zh-CN"/>
        </w:rPr>
        <w:t>demodulation</w:t>
      </w:r>
      <w:r w:rsidR="000C76C8" w:rsidRPr="000C76C8">
        <w:rPr>
          <w:rFonts w:ascii="Arial" w:eastAsiaTheme="minorEastAsia" w:hAnsi="Arial" w:cs="Arial" w:hint="eastAsia"/>
          <w:lang w:val="en-US" w:eastAsia="zh-CN"/>
        </w:rPr>
        <w:t xml:space="preserve">, </w:t>
      </w:r>
      <w:r w:rsidR="006F3906">
        <w:rPr>
          <w:rFonts w:ascii="Arial" w:eastAsiaTheme="minorEastAsia" w:hAnsi="Arial" w:cs="Arial" w:hint="eastAsia"/>
          <w:lang w:val="en-US" w:eastAsia="zh-CN"/>
        </w:rPr>
        <w:t>i</w:t>
      </w:r>
      <w:r w:rsidR="000C76C8" w:rsidRPr="000C76C8">
        <w:rPr>
          <w:rFonts w:ascii="Arial" w:eastAsiaTheme="minorEastAsia" w:hAnsi="Arial" w:cs="Arial"/>
          <w:lang w:val="en-US" w:eastAsia="zh-CN"/>
        </w:rPr>
        <w:t>nter-cell MMSE-IRC CQI reporting</w:t>
      </w:r>
      <w:r w:rsidR="00BC0738">
        <w:rPr>
          <w:rFonts w:ascii="Arial" w:eastAsiaTheme="minorEastAsia" w:hAnsi="Arial" w:cs="Arial" w:hint="eastAsia"/>
          <w:lang w:val="en-US" w:eastAsia="zh-CN"/>
        </w:rPr>
        <w:t>,</w:t>
      </w:r>
      <w:r w:rsidR="000C76C8" w:rsidRPr="000C76C8">
        <w:rPr>
          <w:rFonts w:ascii="Arial" w:eastAsiaTheme="minorEastAsia" w:hAnsi="Arial" w:cs="Arial" w:hint="eastAsia"/>
          <w:lang w:val="en-US" w:eastAsia="zh-CN"/>
        </w:rPr>
        <w:t xml:space="preserve"> </w:t>
      </w:r>
      <w:r w:rsidRPr="000C76C8">
        <w:rPr>
          <w:rFonts w:ascii="Arial" w:eastAsiaTheme="minorEastAsia" w:hAnsi="Arial" w:cs="Arial" w:hint="eastAsia"/>
          <w:lang w:val="en-US" w:eastAsia="zh-CN"/>
        </w:rPr>
        <w:t>and</w:t>
      </w:r>
      <w:r w:rsidR="006F3906" w:rsidRPr="006F3906">
        <w:rPr>
          <w:rFonts w:ascii="Arial" w:eastAsiaTheme="minorEastAsia" w:hAnsi="Arial" w:cs="Arial" w:hint="eastAsia"/>
          <w:lang w:val="en-US" w:eastAsia="zh-CN"/>
        </w:rPr>
        <w:t xml:space="preserve"> </w:t>
      </w:r>
      <w:r w:rsidR="006F3906" w:rsidRPr="000C76C8">
        <w:rPr>
          <w:rFonts w:ascii="Arial" w:eastAsiaTheme="minorEastAsia" w:hAnsi="Arial" w:cs="Arial" w:hint="eastAsia"/>
          <w:lang w:val="en-US" w:eastAsia="zh-CN"/>
        </w:rPr>
        <w:t>int</w:t>
      </w:r>
      <w:r w:rsidR="006F3906">
        <w:rPr>
          <w:rFonts w:ascii="Arial" w:eastAsiaTheme="minorEastAsia" w:hAnsi="Arial" w:cs="Arial" w:hint="eastAsia"/>
          <w:lang w:val="en-US" w:eastAsia="zh-CN"/>
        </w:rPr>
        <w:t>ra</w:t>
      </w:r>
      <w:r w:rsidR="006F3906" w:rsidRPr="000C76C8">
        <w:rPr>
          <w:rFonts w:ascii="Arial" w:eastAsiaTheme="minorEastAsia" w:hAnsi="Arial" w:cs="Arial" w:hint="eastAsia"/>
          <w:lang w:val="en-US" w:eastAsia="zh-CN"/>
        </w:rPr>
        <w:t>-cell</w:t>
      </w:r>
      <w:r w:rsidR="006F3906">
        <w:rPr>
          <w:rFonts w:ascii="Arial" w:eastAsiaTheme="minorEastAsia" w:hAnsi="Arial" w:cs="Arial" w:hint="eastAsia"/>
          <w:lang w:val="en-US" w:eastAsia="zh-CN"/>
        </w:rPr>
        <w:t xml:space="preserve"> inter-user</w:t>
      </w:r>
      <w:r w:rsidR="006F3906" w:rsidRPr="000C76C8">
        <w:rPr>
          <w:rFonts w:ascii="Arial" w:eastAsiaTheme="minorEastAsia" w:hAnsi="Arial" w:cs="Arial" w:hint="eastAsia"/>
          <w:lang w:val="en-US" w:eastAsia="zh-CN"/>
        </w:rPr>
        <w:t xml:space="preserve"> MMSE-IRC</w:t>
      </w:r>
      <w:r w:rsidRPr="000C76C8">
        <w:rPr>
          <w:rFonts w:ascii="Arial" w:eastAsiaTheme="minorEastAsia" w:hAnsi="Arial" w:cs="Arial" w:hint="eastAsia"/>
          <w:lang w:val="en-US" w:eastAsia="zh-CN"/>
        </w:rPr>
        <w:t xml:space="preserve"> </w:t>
      </w:r>
      <w:r w:rsidR="00BC0738" w:rsidRPr="000C76C8">
        <w:rPr>
          <w:rFonts w:ascii="Arial" w:eastAsiaTheme="minorEastAsia" w:hAnsi="Arial" w:cs="Arial"/>
          <w:lang w:val="en-US" w:eastAsia="zh-CN"/>
        </w:rPr>
        <w:t xml:space="preserve">PDSCH </w:t>
      </w:r>
      <w:r w:rsidR="00BC0738">
        <w:rPr>
          <w:rFonts w:ascii="Arial" w:eastAsiaTheme="minorEastAsia" w:hAnsi="Arial" w:cs="Arial" w:hint="eastAsia"/>
          <w:lang w:val="en-US" w:eastAsia="zh-CN"/>
        </w:rPr>
        <w:t>demodulation</w:t>
      </w:r>
      <w:r w:rsidR="00BC0738" w:rsidRPr="000C76C8">
        <w:rPr>
          <w:rFonts w:ascii="Arial" w:eastAsiaTheme="minorEastAsia" w:hAnsi="Arial" w:cs="Arial" w:hint="eastAsia"/>
          <w:lang w:val="en-US" w:eastAsia="zh-CN"/>
        </w:rPr>
        <w:t xml:space="preserve"> </w:t>
      </w:r>
      <w:r w:rsidRPr="000C76C8">
        <w:rPr>
          <w:rFonts w:ascii="Arial" w:eastAsiaTheme="minorEastAsia" w:hAnsi="Arial" w:cs="Arial" w:hint="eastAsia"/>
          <w:lang w:val="en-US" w:eastAsia="zh-CN"/>
        </w:rPr>
        <w:t xml:space="preserve">were provided in </w:t>
      </w:r>
      <w:r w:rsidR="000C76C8" w:rsidRPr="000C76C8">
        <w:rPr>
          <w:rFonts w:ascii="Arial" w:eastAsiaTheme="minorEastAsia" w:hAnsi="Arial" w:cs="Arial"/>
          <w:lang w:val="en-US" w:eastAsia="zh-CN"/>
        </w:rPr>
        <w:t>R4-2209831</w:t>
      </w:r>
      <w:r w:rsidR="006F3906">
        <w:rPr>
          <w:rFonts w:ascii="Arial" w:eastAsiaTheme="minorEastAsia" w:hAnsi="Arial" w:cs="Arial" w:hint="eastAsia"/>
          <w:lang w:val="en-US" w:eastAsia="zh-CN"/>
        </w:rPr>
        <w:t xml:space="preserve">, </w:t>
      </w:r>
      <w:r w:rsidR="006F3906" w:rsidRPr="006F3906">
        <w:rPr>
          <w:rFonts w:ascii="Arial" w:eastAsiaTheme="minorEastAsia" w:hAnsi="Arial" w:cs="Arial"/>
          <w:lang w:val="en-US" w:eastAsia="zh-CN"/>
        </w:rPr>
        <w:t>R4-2209443</w:t>
      </w:r>
      <w:r w:rsidR="006F3906" w:rsidRPr="006F3906">
        <w:rPr>
          <w:rFonts w:ascii="Arial" w:eastAsiaTheme="minorEastAsia" w:hAnsi="Arial" w:cs="Arial" w:hint="eastAsia"/>
          <w:lang w:val="en-US" w:eastAsia="zh-CN"/>
        </w:rPr>
        <w:t xml:space="preserve"> </w:t>
      </w:r>
      <w:r w:rsidRPr="000C76C8">
        <w:rPr>
          <w:rFonts w:ascii="Arial" w:eastAsiaTheme="minorEastAsia" w:hAnsi="Arial" w:cs="Arial" w:hint="eastAsia"/>
          <w:lang w:val="en-US" w:eastAsia="zh-CN"/>
        </w:rPr>
        <w:t xml:space="preserve">and </w:t>
      </w:r>
      <w:r w:rsidR="000C76C8" w:rsidRPr="000C76C8">
        <w:rPr>
          <w:rFonts w:ascii="Arial" w:eastAsiaTheme="minorEastAsia" w:hAnsi="Arial" w:cs="Arial"/>
          <w:lang w:val="en-US" w:eastAsia="zh-CN"/>
        </w:rPr>
        <w:t>R4-2209830</w:t>
      </w:r>
      <w:r w:rsidR="000C76C8" w:rsidRPr="000C76C8">
        <w:rPr>
          <w:rFonts w:ascii="Arial" w:eastAsiaTheme="minorEastAsia" w:hAnsi="Arial" w:cs="Arial" w:hint="eastAsia"/>
          <w:lang w:val="en-US" w:eastAsia="zh-CN"/>
        </w:rPr>
        <w:t xml:space="preserve"> </w:t>
      </w:r>
      <w:r w:rsidRPr="000C76C8">
        <w:rPr>
          <w:rFonts w:ascii="Arial" w:eastAsiaTheme="minorEastAsia" w:hAnsi="Arial" w:cs="Arial"/>
          <w:lang w:val="en-US" w:eastAsia="zh-CN"/>
        </w:rPr>
        <w:t>respectively</w:t>
      </w:r>
      <w:r w:rsidRPr="000C76C8">
        <w:rPr>
          <w:rFonts w:ascii="Arial" w:eastAsiaTheme="minorEastAsia" w:hAnsi="Arial" w:cs="Arial" w:hint="eastAsia"/>
          <w:lang w:val="en-US" w:eastAsia="zh-CN"/>
        </w:rPr>
        <w:t>.</w:t>
      </w:r>
    </w:p>
    <w:p w14:paraId="0C5C6C1E" w14:textId="6B4E4C38" w:rsidR="00325CC6" w:rsidRPr="00325CC6" w:rsidRDefault="00325CC6" w:rsidP="00325CC6">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Pr>
          <w:rFonts w:ascii="Arial" w:eastAsiaTheme="minorEastAsia" w:hAnsi="Arial" w:cs="Arial"/>
          <w:lang w:val="en-US" w:eastAsia="zh-CN"/>
        </w:rPr>
        <w:t>following</w:t>
      </w:r>
      <w:r>
        <w:rPr>
          <w:rFonts w:ascii="Arial" w:eastAsiaTheme="minorEastAsia" w:hAnsi="Arial" w:cs="Arial" w:hint="eastAsia"/>
          <w:lang w:val="en-US" w:eastAsia="zh-CN"/>
        </w:rPr>
        <w:t xml:space="preserve"> draft CRs were </w:t>
      </w:r>
      <w:r>
        <w:rPr>
          <w:rFonts w:ascii="Arial" w:eastAsiaTheme="minorEastAsia" w:hAnsi="Arial" w:cs="Arial"/>
          <w:lang w:val="en-US" w:eastAsia="zh-CN"/>
        </w:rPr>
        <w:t>endorsed</w:t>
      </w:r>
      <w:r>
        <w:rPr>
          <w:rFonts w:ascii="Arial" w:eastAsiaTheme="minorEastAsia" w:hAnsi="Arial" w:cs="Arial" w:hint="eastAsia"/>
          <w:lang w:val="en-US" w:eastAsia="zh-CN"/>
        </w:rPr>
        <w:t>:</w:t>
      </w:r>
    </w:p>
    <w:p w14:paraId="194E4C88" w14:textId="7B1D0826" w:rsidR="00325CC6" w:rsidRPr="00325CC6" w:rsidRDefault="00325CC6" w:rsidP="00325CC6">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325CC6">
        <w:rPr>
          <w:rFonts w:ascii="Arial" w:eastAsiaTheme="minorEastAsia" w:hAnsi="Arial" w:cs="Arial"/>
          <w:lang w:val="en-US" w:eastAsia="zh-CN"/>
        </w:rPr>
        <w:t>R4-2210947</w:t>
      </w:r>
      <w:r>
        <w:rPr>
          <w:rFonts w:ascii="Arial" w:eastAsiaTheme="minorEastAsia" w:hAnsi="Arial" w:cs="Arial" w:hint="eastAsia"/>
          <w:lang w:val="en-US" w:eastAsia="zh-CN"/>
        </w:rPr>
        <w:t xml:space="preserve"> </w:t>
      </w:r>
      <w:r w:rsidRPr="00325CC6">
        <w:rPr>
          <w:rFonts w:ascii="Arial" w:eastAsiaTheme="minorEastAsia" w:hAnsi="Arial" w:cs="Arial"/>
          <w:lang w:val="en-US" w:eastAsia="zh-CN"/>
        </w:rPr>
        <w:t xml:space="preserve">Draft CR on PDSCH </w:t>
      </w:r>
      <w:proofErr w:type="spellStart"/>
      <w:r w:rsidRPr="00325CC6">
        <w:rPr>
          <w:rFonts w:ascii="Arial" w:eastAsiaTheme="minorEastAsia" w:hAnsi="Arial" w:cs="Arial"/>
          <w:lang w:val="en-US" w:eastAsia="zh-CN"/>
        </w:rPr>
        <w:t>demod</w:t>
      </w:r>
      <w:proofErr w:type="spellEnd"/>
      <w:r w:rsidRPr="00325CC6">
        <w:rPr>
          <w:rFonts w:ascii="Arial" w:eastAsiaTheme="minorEastAsia" w:hAnsi="Arial" w:cs="Arial"/>
          <w:lang w:val="en-US" w:eastAsia="zh-CN"/>
        </w:rPr>
        <w:t xml:space="preserve"> requirements in ICI-FDD</w:t>
      </w:r>
    </w:p>
    <w:p w14:paraId="6BDAC94E" w14:textId="45F7677E" w:rsidR="00325CC6" w:rsidRPr="00325CC6" w:rsidRDefault="00325CC6" w:rsidP="00325CC6">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325CC6">
        <w:rPr>
          <w:rFonts w:ascii="Arial" w:eastAsiaTheme="minorEastAsia" w:hAnsi="Arial" w:cs="Arial"/>
          <w:lang w:val="en-US" w:eastAsia="zh-CN"/>
        </w:rPr>
        <w:t>R4-2210948</w:t>
      </w:r>
      <w:r>
        <w:rPr>
          <w:rFonts w:ascii="Arial" w:eastAsiaTheme="minorEastAsia" w:hAnsi="Arial" w:cs="Arial" w:hint="eastAsia"/>
          <w:lang w:val="en-US" w:eastAsia="zh-CN"/>
        </w:rPr>
        <w:t xml:space="preserve"> </w:t>
      </w:r>
      <w:r w:rsidRPr="00325CC6">
        <w:rPr>
          <w:rFonts w:ascii="Arial" w:eastAsiaTheme="minorEastAsia" w:hAnsi="Arial" w:cs="Arial"/>
          <w:lang w:val="en-US" w:eastAsia="zh-CN"/>
        </w:rPr>
        <w:t>Draft CR for 38.101-4 Interference model for enhanced performance requirements</w:t>
      </w:r>
    </w:p>
    <w:p w14:paraId="4369B59D" w14:textId="1C647371" w:rsidR="00325CC6" w:rsidRPr="00325CC6" w:rsidRDefault="00325CC6" w:rsidP="00325CC6">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325CC6">
        <w:rPr>
          <w:rFonts w:ascii="Arial" w:eastAsiaTheme="minorEastAsia" w:hAnsi="Arial" w:cs="Arial"/>
          <w:lang w:val="en-US" w:eastAsia="zh-CN"/>
        </w:rPr>
        <w:t>R4-2210949</w:t>
      </w:r>
      <w:r>
        <w:rPr>
          <w:rFonts w:ascii="Arial" w:eastAsiaTheme="minorEastAsia" w:hAnsi="Arial" w:cs="Arial" w:hint="eastAsia"/>
          <w:lang w:val="en-US" w:eastAsia="zh-CN"/>
        </w:rPr>
        <w:t xml:space="preserve"> </w:t>
      </w:r>
      <w:r w:rsidRPr="00325CC6">
        <w:rPr>
          <w:rFonts w:ascii="Arial" w:eastAsiaTheme="minorEastAsia" w:hAnsi="Arial" w:cs="Arial"/>
          <w:lang w:val="en-US" w:eastAsia="zh-CN"/>
        </w:rPr>
        <w:t>Draft CR for TS38.101-4 PDSCH TDD demodulation requirements for inter-cell interference MMSE-IRC</w:t>
      </w:r>
    </w:p>
    <w:p w14:paraId="496920AD" w14:textId="1B9C52E2" w:rsidR="00325CC6" w:rsidRPr="00325CC6" w:rsidRDefault="00325CC6" w:rsidP="00325CC6">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325CC6">
        <w:rPr>
          <w:rFonts w:ascii="Arial" w:eastAsiaTheme="minorEastAsia" w:hAnsi="Arial" w:cs="Arial"/>
          <w:lang w:val="en-US" w:eastAsia="zh-CN"/>
        </w:rPr>
        <w:lastRenderedPageBreak/>
        <w:t>R4-2210950</w:t>
      </w:r>
      <w:r>
        <w:rPr>
          <w:rFonts w:ascii="Arial" w:eastAsiaTheme="minorEastAsia" w:hAnsi="Arial" w:cs="Arial" w:hint="eastAsia"/>
          <w:lang w:val="en-US" w:eastAsia="zh-CN"/>
        </w:rPr>
        <w:t xml:space="preserve"> </w:t>
      </w:r>
      <w:r w:rsidRPr="00325CC6">
        <w:rPr>
          <w:rFonts w:ascii="Arial" w:eastAsiaTheme="minorEastAsia" w:hAnsi="Arial" w:cs="Arial"/>
          <w:lang w:val="en-US" w:eastAsia="zh-CN"/>
        </w:rPr>
        <w:t>Draft CR for introduction of general applicability section of inter-cell MMSE-IRC receiver in TS 38.101-4</w:t>
      </w:r>
    </w:p>
    <w:p w14:paraId="6117621D" w14:textId="2897F16A" w:rsidR="00325CC6" w:rsidRPr="00325CC6" w:rsidRDefault="00325CC6" w:rsidP="00325CC6">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325CC6">
        <w:rPr>
          <w:rFonts w:ascii="Arial" w:eastAsiaTheme="minorEastAsia" w:hAnsi="Arial" w:cs="Arial"/>
          <w:lang w:val="en-US" w:eastAsia="zh-CN"/>
        </w:rPr>
        <w:t>R4-2210951</w:t>
      </w:r>
      <w:r>
        <w:rPr>
          <w:rFonts w:ascii="Arial" w:eastAsiaTheme="minorEastAsia" w:hAnsi="Arial" w:cs="Arial" w:hint="eastAsia"/>
          <w:lang w:val="en-US" w:eastAsia="zh-CN"/>
        </w:rPr>
        <w:t xml:space="preserve"> </w:t>
      </w:r>
      <w:r w:rsidRPr="00325CC6">
        <w:rPr>
          <w:rFonts w:ascii="Arial" w:eastAsiaTheme="minorEastAsia" w:hAnsi="Arial" w:cs="Arial"/>
          <w:lang w:val="en-US" w:eastAsia="zh-CN"/>
        </w:rPr>
        <w:t>Draft CR for introduction release independence for MMSE-IRC receiver requirements</w:t>
      </w:r>
    </w:p>
    <w:p w14:paraId="591BE77F" w14:textId="108F70D5" w:rsidR="00325CC6" w:rsidRPr="00325CC6" w:rsidRDefault="00325CC6" w:rsidP="00325CC6">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325CC6">
        <w:rPr>
          <w:rFonts w:ascii="Arial" w:eastAsiaTheme="minorEastAsia" w:hAnsi="Arial" w:cs="Arial"/>
          <w:lang w:val="en-US" w:eastAsia="zh-CN"/>
        </w:rPr>
        <w:t>R4-2210952</w:t>
      </w:r>
      <w:r>
        <w:rPr>
          <w:rFonts w:ascii="Arial" w:eastAsiaTheme="minorEastAsia" w:hAnsi="Arial" w:cs="Arial" w:hint="eastAsia"/>
          <w:lang w:val="en-US" w:eastAsia="zh-CN"/>
        </w:rPr>
        <w:t xml:space="preserve"> </w:t>
      </w:r>
      <w:proofErr w:type="spellStart"/>
      <w:r w:rsidRPr="00325CC6">
        <w:rPr>
          <w:rFonts w:ascii="Arial" w:eastAsiaTheme="minorEastAsia" w:hAnsi="Arial" w:cs="Arial"/>
          <w:lang w:val="en-US" w:eastAsia="zh-CN"/>
        </w:rPr>
        <w:t>draftCR</w:t>
      </w:r>
      <w:proofErr w:type="spellEnd"/>
      <w:r w:rsidRPr="00325CC6">
        <w:rPr>
          <w:rFonts w:ascii="Arial" w:eastAsiaTheme="minorEastAsia" w:hAnsi="Arial" w:cs="Arial"/>
          <w:lang w:val="en-US" w:eastAsia="zh-CN"/>
        </w:rPr>
        <w:t xml:space="preserve"> on CSI reporting test case (TDD)</w:t>
      </w:r>
    </w:p>
    <w:p w14:paraId="1E8CE1BC" w14:textId="0EAD6A2D" w:rsidR="00325CC6" w:rsidRPr="00325CC6" w:rsidRDefault="00325CC6" w:rsidP="00325CC6">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325CC6">
        <w:rPr>
          <w:rFonts w:ascii="Arial" w:eastAsiaTheme="minorEastAsia" w:hAnsi="Arial" w:cs="Arial"/>
          <w:lang w:val="en-US" w:eastAsia="zh-CN"/>
        </w:rPr>
        <w:t>R4-2210953</w:t>
      </w:r>
      <w:r>
        <w:rPr>
          <w:rFonts w:ascii="Arial" w:eastAsiaTheme="minorEastAsia" w:hAnsi="Arial" w:cs="Arial" w:hint="eastAsia"/>
          <w:lang w:val="en-US" w:eastAsia="zh-CN"/>
        </w:rPr>
        <w:t xml:space="preserve"> </w:t>
      </w:r>
      <w:proofErr w:type="spellStart"/>
      <w:r w:rsidRPr="00325CC6">
        <w:rPr>
          <w:rFonts w:ascii="Arial" w:eastAsiaTheme="minorEastAsia" w:hAnsi="Arial" w:cs="Arial"/>
          <w:lang w:val="en-US" w:eastAsia="zh-CN"/>
        </w:rPr>
        <w:t>draftCR</w:t>
      </w:r>
      <w:proofErr w:type="spellEnd"/>
      <w:r w:rsidRPr="00325CC6">
        <w:rPr>
          <w:rFonts w:ascii="Arial" w:eastAsiaTheme="minorEastAsia" w:hAnsi="Arial" w:cs="Arial"/>
          <w:lang w:val="en-US" w:eastAsia="zh-CN"/>
        </w:rPr>
        <w:t xml:space="preserve"> on CSI reporting test case (FDD)</w:t>
      </w:r>
    </w:p>
    <w:p w14:paraId="1DBCA0AC" w14:textId="77C5D350" w:rsidR="00325CC6" w:rsidRPr="00325CC6" w:rsidRDefault="00325CC6" w:rsidP="00325CC6">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325CC6">
        <w:rPr>
          <w:rFonts w:ascii="Arial" w:eastAsiaTheme="minorEastAsia" w:hAnsi="Arial" w:cs="Arial"/>
          <w:lang w:val="en-US" w:eastAsia="zh-CN"/>
        </w:rPr>
        <w:t>R4-2210954</w:t>
      </w:r>
      <w:r>
        <w:rPr>
          <w:rFonts w:ascii="Arial" w:eastAsiaTheme="minorEastAsia" w:hAnsi="Arial" w:cs="Arial" w:hint="eastAsia"/>
          <w:lang w:val="en-US" w:eastAsia="zh-CN"/>
        </w:rPr>
        <w:t xml:space="preserve"> </w:t>
      </w:r>
      <w:r w:rsidRPr="00325CC6">
        <w:rPr>
          <w:rFonts w:ascii="Arial" w:eastAsiaTheme="minorEastAsia" w:hAnsi="Arial" w:cs="Arial"/>
          <w:lang w:val="en-US" w:eastAsia="zh-CN"/>
        </w:rPr>
        <w:t xml:space="preserve">Draft CR on PDSCH 4Rx </w:t>
      </w:r>
      <w:proofErr w:type="spellStart"/>
      <w:r w:rsidRPr="00325CC6">
        <w:rPr>
          <w:rFonts w:ascii="Arial" w:eastAsiaTheme="minorEastAsia" w:hAnsi="Arial" w:cs="Arial"/>
          <w:lang w:val="en-US" w:eastAsia="zh-CN"/>
        </w:rPr>
        <w:t>Demod</w:t>
      </w:r>
      <w:proofErr w:type="spellEnd"/>
      <w:r w:rsidRPr="00325CC6">
        <w:rPr>
          <w:rFonts w:ascii="Arial" w:eastAsiaTheme="minorEastAsia" w:hAnsi="Arial" w:cs="Arial"/>
          <w:lang w:val="en-US" w:eastAsia="zh-CN"/>
        </w:rPr>
        <w:t xml:space="preserve"> requirements for intra cell inter user interference MMSE-IRC receiver</w:t>
      </w:r>
    </w:p>
    <w:p w14:paraId="686CA2E0" w14:textId="2ADB8D02" w:rsidR="00325CC6" w:rsidRPr="00325CC6" w:rsidRDefault="00325CC6" w:rsidP="00325CC6">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325CC6">
        <w:rPr>
          <w:rFonts w:ascii="Arial" w:eastAsiaTheme="minorEastAsia" w:hAnsi="Arial" w:cs="Arial"/>
          <w:lang w:val="en-US" w:eastAsia="zh-CN"/>
        </w:rPr>
        <w:t>R4-2210955</w:t>
      </w:r>
      <w:r>
        <w:rPr>
          <w:rFonts w:ascii="Arial" w:eastAsiaTheme="minorEastAsia" w:hAnsi="Arial" w:cs="Arial" w:hint="eastAsia"/>
          <w:lang w:val="en-US" w:eastAsia="zh-CN"/>
        </w:rPr>
        <w:t xml:space="preserve"> </w:t>
      </w:r>
      <w:r w:rsidRPr="00325CC6">
        <w:rPr>
          <w:rFonts w:ascii="Arial" w:eastAsiaTheme="minorEastAsia" w:hAnsi="Arial" w:cs="Arial"/>
          <w:lang w:val="en-US" w:eastAsia="zh-CN"/>
        </w:rPr>
        <w:t>Draft CR for MU-MIMO FRC</w:t>
      </w:r>
    </w:p>
    <w:p w14:paraId="2AB154A7" w14:textId="51D19D50" w:rsidR="00325CC6" w:rsidRPr="00325CC6" w:rsidRDefault="00325CC6" w:rsidP="00325CC6">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325CC6">
        <w:rPr>
          <w:rFonts w:ascii="Arial" w:eastAsiaTheme="minorEastAsia" w:hAnsi="Arial" w:cs="Arial"/>
          <w:lang w:val="en-US" w:eastAsia="zh-CN"/>
        </w:rPr>
        <w:t>R4-2210956</w:t>
      </w:r>
      <w:r>
        <w:rPr>
          <w:rFonts w:ascii="Arial" w:eastAsiaTheme="minorEastAsia" w:hAnsi="Arial" w:cs="Arial" w:hint="eastAsia"/>
          <w:lang w:val="en-US" w:eastAsia="zh-CN"/>
        </w:rPr>
        <w:t xml:space="preserve"> </w:t>
      </w:r>
      <w:r w:rsidRPr="00325CC6">
        <w:rPr>
          <w:rFonts w:ascii="Arial" w:eastAsiaTheme="minorEastAsia" w:hAnsi="Arial" w:cs="Arial"/>
          <w:lang w:val="en-US" w:eastAsia="zh-CN"/>
        </w:rPr>
        <w:t xml:space="preserve">Draft CR for introduction of MU-MIMO </w:t>
      </w:r>
      <w:proofErr w:type="spellStart"/>
      <w:r w:rsidRPr="00325CC6">
        <w:rPr>
          <w:rFonts w:ascii="Arial" w:eastAsiaTheme="minorEastAsia" w:hAnsi="Arial" w:cs="Arial"/>
          <w:lang w:val="en-US" w:eastAsia="zh-CN"/>
        </w:rPr>
        <w:t>Beamforming</w:t>
      </w:r>
      <w:proofErr w:type="spellEnd"/>
      <w:r w:rsidRPr="00325CC6">
        <w:rPr>
          <w:rFonts w:ascii="Arial" w:eastAsiaTheme="minorEastAsia" w:hAnsi="Arial" w:cs="Arial"/>
          <w:lang w:val="en-US" w:eastAsia="zh-CN"/>
        </w:rPr>
        <w:t xml:space="preserve"> model in TS 38.101-4</w:t>
      </w:r>
    </w:p>
    <w:p w14:paraId="50EDB193" w14:textId="47DA8B89" w:rsidR="00325CC6" w:rsidRDefault="00325CC6" w:rsidP="00325CC6">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325CC6">
        <w:rPr>
          <w:rFonts w:ascii="Arial" w:eastAsiaTheme="minorEastAsia" w:hAnsi="Arial" w:cs="Arial"/>
          <w:lang w:val="en-US" w:eastAsia="zh-CN"/>
        </w:rPr>
        <w:t>R4-2210957</w:t>
      </w:r>
      <w:r>
        <w:rPr>
          <w:rFonts w:ascii="Arial" w:eastAsiaTheme="minorEastAsia" w:hAnsi="Arial" w:cs="Arial" w:hint="eastAsia"/>
          <w:lang w:val="en-US" w:eastAsia="zh-CN"/>
        </w:rPr>
        <w:t xml:space="preserve"> </w:t>
      </w:r>
      <w:r w:rsidRPr="00325CC6">
        <w:rPr>
          <w:rFonts w:ascii="Arial" w:eastAsiaTheme="minorEastAsia" w:hAnsi="Arial" w:cs="Arial"/>
          <w:lang w:val="en-US" w:eastAsia="zh-CN"/>
        </w:rPr>
        <w:t xml:space="preserve">Draft CR on PDSCH 2Rx </w:t>
      </w:r>
      <w:proofErr w:type="spellStart"/>
      <w:r w:rsidRPr="00325CC6">
        <w:rPr>
          <w:rFonts w:ascii="Arial" w:eastAsiaTheme="minorEastAsia" w:hAnsi="Arial" w:cs="Arial"/>
          <w:lang w:val="en-US" w:eastAsia="zh-CN"/>
        </w:rPr>
        <w:t>Demod</w:t>
      </w:r>
      <w:proofErr w:type="spellEnd"/>
      <w:r w:rsidRPr="00325CC6">
        <w:rPr>
          <w:rFonts w:ascii="Arial" w:eastAsiaTheme="minorEastAsia" w:hAnsi="Arial" w:cs="Arial"/>
          <w:lang w:val="en-US" w:eastAsia="zh-CN"/>
        </w:rPr>
        <w:t xml:space="preserve"> requirements for intra cell inter user interference MMSE-IRC receiver</w:t>
      </w:r>
    </w:p>
    <w:p w14:paraId="7239C2B8" w14:textId="720A4524" w:rsidR="002427C9" w:rsidRPr="004B1DFF" w:rsidRDefault="002427C9" w:rsidP="002427C9">
      <w:pPr>
        <w:widowControl w:val="0"/>
        <w:numPr>
          <w:ilvl w:val="0"/>
          <w:numId w:val="19"/>
        </w:numPr>
        <w:tabs>
          <w:tab w:val="num" w:pos="993"/>
        </w:tabs>
        <w:overflowPunct/>
        <w:autoSpaceDE/>
        <w:autoSpaceDN/>
        <w:snapToGrid w:val="0"/>
        <w:spacing w:before="60" w:after="60"/>
        <w:ind w:left="568" w:hanging="284"/>
        <w:textAlignment w:val="auto"/>
        <w:rPr>
          <w:rFonts w:ascii="Arial" w:eastAsiaTheme="minorEastAsia" w:hAnsi="Arial" w:cs="Arial"/>
          <w:lang w:val="en-US" w:eastAsia="zh-CN"/>
        </w:rPr>
      </w:pPr>
      <w:r w:rsidRPr="004B1DFF">
        <w:rPr>
          <w:rFonts w:ascii="Arial" w:eastAsiaTheme="minorEastAsia" w:hAnsi="Arial" w:cs="Arial" w:hint="eastAsia"/>
          <w:lang w:val="en-US" w:eastAsia="zh-CN"/>
        </w:rPr>
        <w:t xml:space="preserve">The </w:t>
      </w:r>
      <w:r w:rsidRPr="004B1DFF">
        <w:rPr>
          <w:rFonts w:ascii="Arial" w:eastAsiaTheme="minorEastAsia" w:hAnsi="Arial" w:cs="Arial"/>
          <w:lang w:val="en-US" w:eastAsia="zh-CN"/>
        </w:rPr>
        <w:t>Big CR for inter-cell MMSE-IRC</w:t>
      </w:r>
      <w:r w:rsidRPr="004B1DFF">
        <w:rPr>
          <w:rFonts w:ascii="Arial" w:eastAsiaTheme="minorEastAsia" w:hAnsi="Arial" w:cs="Arial" w:hint="eastAsia"/>
          <w:lang w:val="en-US" w:eastAsia="zh-CN"/>
        </w:rPr>
        <w:t xml:space="preserve"> was agreed </w:t>
      </w:r>
      <w:r w:rsidR="004B1DFF" w:rsidRPr="004B1DFF">
        <w:rPr>
          <w:rFonts w:ascii="Arial" w:hAnsi="Arial" w:cs="Arial"/>
          <w:color w:val="000000"/>
        </w:rPr>
        <w:t>R4-2211331</w:t>
      </w:r>
      <w:r w:rsidRPr="004B1DFF">
        <w:rPr>
          <w:rFonts w:ascii="Arial" w:eastAsiaTheme="minorEastAsia" w:hAnsi="Arial" w:cs="Arial" w:hint="eastAsia"/>
          <w:lang w:val="en-US" w:eastAsia="zh-CN"/>
        </w:rPr>
        <w:t>.</w:t>
      </w:r>
    </w:p>
    <w:p w14:paraId="0FE731C1" w14:textId="45C859B3" w:rsidR="00AC30BE" w:rsidRPr="00AC30BE" w:rsidRDefault="00AC30BE" w:rsidP="00AC30BE">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AC30BE">
        <w:rPr>
          <w:rFonts w:ascii="Arial" w:eastAsiaTheme="minorEastAsia" w:hAnsi="Arial" w:cs="Arial"/>
          <w:lang w:val="en-US" w:eastAsia="zh-CN"/>
        </w:rPr>
        <w:t>Big</w:t>
      </w:r>
      <w:r w:rsidR="004B1DFF">
        <w:rPr>
          <w:rFonts w:ascii="Arial" w:eastAsiaTheme="minorEastAsia" w:hAnsi="Arial" w:cs="Arial" w:hint="eastAsia"/>
          <w:lang w:val="en-US" w:eastAsia="zh-CN"/>
        </w:rPr>
        <w:t xml:space="preserve"> </w:t>
      </w:r>
      <w:r w:rsidRPr="00AC30BE">
        <w:rPr>
          <w:rFonts w:ascii="Arial" w:eastAsiaTheme="minorEastAsia" w:hAnsi="Arial" w:cs="Arial"/>
          <w:lang w:val="en-US" w:eastAsia="zh-CN"/>
        </w:rPr>
        <w:t>CR for IRC for intra cell inter user MMSE receiver requirements</w:t>
      </w:r>
      <w:r>
        <w:rPr>
          <w:rFonts w:ascii="Arial" w:eastAsiaTheme="minorEastAsia" w:hAnsi="Arial" w:cs="Arial" w:hint="eastAsia"/>
          <w:lang w:val="en-US" w:eastAsia="zh-CN"/>
        </w:rPr>
        <w:t xml:space="preserve"> was agreed in </w:t>
      </w:r>
      <w:r w:rsidRPr="00AC30BE">
        <w:rPr>
          <w:rFonts w:ascii="Arial" w:eastAsiaTheme="minorEastAsia" w:hAnsi="Arial" w:cs="Arial"/>
          <w:lang w:val="en-US" w:eastAsia="zh-CN"/>
        </w:rPr>
        <w:t>R4-2209828</w:t>
      </w:r>
      <w:r>
        <w:rPr>
          <w:rFonts w:ascii="Arial" w:eastAsiaTheme="minorEastAsia" w:hAnsi="Arial" w:cs="Arial" w:hint="eastAsia"/>
          <w:lang w:val="en-US" w:eastAsia="zh-CN"/>
        </w:rPr>
        <w:t>.</w:t>
      </w:r>
    </w:p>
    <w:p w14:paraId="072E3B97" w14:textId="77777777" w:rsidR="00F54ACF" w:rsidRPr="004F5BEC" w:rsidRDefault="00F54ACF" w:rsidP="00F54ACF">
      <w:pPr>
        <w:widowControl w:val="0"/>
        <w:overflowPunct/>
        <w:autoSpaceDE/>
        <w:autoSpaceDN/>
        <w:snapToGrid w:val="0"/>
        <w:spacing w:before="60" w:after="60"/>
        <w:textAlignment w:val="auto"/>
        <w:rPr>
          <w:rFonts w:ascii="Arial" w:eastAsiaTheme="minorEastAsia" w:hAnsi="Arial" w:cs="Arial"/>
          <w:lang w:val="en-US" w:eastAsia="zh-CN"/>
        </w:rPr>
      </w:pPr>
      <w:r w:rsidRPr="004F5BEC">
        <w:rPr>
          <w:rFonts w:ascii="Arial" w:eastAsiaTheme="minorEastAsia" w:hAnsi="Arial" w:cs="Arial" w:hint="eastAsia"/>
          <w:lang w:val="en-US" w:eastAsia="zh-CN"/>
        </w:rPr>
        <w:t>UE CRS-IM:</w:t>
      </w:r>
    </w:p>
    <w:p w14:paraId="56EBF433" w14:textId="6C020C5C" w:rsidR="003811D2" w:rsidRDefault="000D4E5E" w:rsidP="000D4E5E">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0D4E5E">
        <w:rPr>
          <w:rFonts w:ascii="Arial" w:eastAsiaTheme="minorEastAsia" w:hAnsi="Arial" w:cs="Arial"/>
          <w:lang w:val="en-US" w:eastAsia="zh-CN"/>
        </w:rPr>
        <w:t xml:space="preserve">LS on UE capability and network assistant </w:t>
      </w:r>
      <w:proofErr w:type="spellStart"/>
      <w:r w:rsidRPr="000D4E5E">
        <w:rPr>
          <w:rFonts w:ascii="Arial" w:eastAsiaTheme="minorEastAsia" w:hAnsi="Arial" w:cs="Arial"/>
          <w:lang w:val="en-US" w:eastAsia="zh-CN"/>
        </w:rPr>
        <w:t>signalling</w:t>
      </w:r>
      <w:proofErr w:type="spellEnd"/>
      <w:r w:rsidRPr="000D4E5E">
        <w:rPr>
          <w:rFonts w:ascii="Arial" w:eastAsiaTheme="minorEastAsia" w:hAnsi="Arial" w:cs="Arial"/>
          <w:lang w:val="en-US" w:eastAsia="zh-CN"/>
        </w:rPr>
        <w:t xml:space="preserve"> for CRS interference mitigation in the scenario with overlapping spectrum for LTE and NR with </w:t>
      </w:r>
      <w:proofErr w:type="gramStart"/>
      <w:r w:rsidRPr="000D4E5E">
        <w:rPr>
          <w:rFonts w:ascii="Arial" w:eastAsiaTheme="minorEastAsia" w:hAnsi="Arial" w:cs="Arial"/>
          <w:lang w:val="en-US" w:eastAsia="zh-CN"/>
        </w:rPr>
        <w:t>30kHz</w:t>
      </w:r>
      <w:proofErr w:type="gramEnd"/>
      <w:r w:rsidRPr="000D4E5E">
        <w:rPr>
          <w:rFonts w:ascii="Arial" w:eastAsiaTheme="minorEastAsia" w:hAnsi="Arial" w:cs="Arial"/>
          <w:lang w:val="en-US" w:eastAsia="zh-CN"/>
        </w:rPr>
        <w:t xml:space="preserve"> SCS</w:t>
      </w:r>
      <w:r>
        <w:rPr>
          <w:rFonts w:ascii="Arial" w:eastAsiaTheme="minorEastAsia" w:hAnsi="Arial" w:cs="Arial" w:hint="eastAsia"/>
          <w:lang w:val="en-US" w:eastAsia="zh-CN"/>
        </w:rPr>
        <w:t xml:space="preserve"> was approved in </w:t>
      </w:r>
      <w:r>
        <w:rPr>
          <w:rFonts w:ascii="Arial" w:eastAsiaTheme="minorEastAsia" w:hAnsi="Arial" w:cs="Arial"/>
          <w:lang w:val="en-US" w:eastAsia="zh-CN"/>
        </w:rPr>
        <w:t>R4-2210435</w:t>
      </w:r>
      <w:r>
        <w:rPr>
          <w:rFonts w:ascii="Arial" w:eastAsiaTheme="minorEastAsia" w:hAnsi="Arial" w:cs="Arial" w:hint="eastAsia"/>
          <w:lang w:val="en-US" w:eastAsia="zh-CN"/>
        </w:rPr>
        <w:t>.</w:t>
      </w:r>
    </w:p>
    <w:p w14:paraId="370472AA" w14:textId="4DACC099" w:rsidR="000D4E5E" w:rsidRPr="000D4E5E" w:rsidRDefault="000D4E5E" w:rsidP="000D4E5E">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0D4E5E">
        <w:rPr>
          <w:rFonts w:ascii="Arial" w:eastAsiaTheme="minorEastAsia" w:hAnsi="Arial" w:cs="Arial"/>
          <w:lang w:val="en-US" w:eastAsia="zh-CN"/>
        </w:rPr>
        <w:t>WF on the test with only inter-RAT MO configured for scenario 2</w:t>
      </w:r>
      <w:r>
        <w:rPr>
          <w:rFonts w:ascii="Arial" w:eastAsiaTheme="minorEastAsia" w:hAnsi="Arial" w:cs="Arial" w:hint="eastAsia"/>
          <w:lang w:val="en-US" w:eastAsia="zh-CN"/>
        </w:rPr>
        <w:t xml:space="preserve"> was approved </w:t>
      </w:r>
      <w:r w:rsidRPr="000D4E5E">
        <w:rPr>
          <w:rFonts w:ascii="Arial" w:eastAsiaTheme="minorEastAsia" w:hAnsi="Arial" w:cs="Arial"/>
          <w:lang w:val="en-US" w:eastAsia="zh-CN"/>
        </w:rPr>
        <w:t>R4-2210659</w:t>
      </w:r>
      <w:r>
        <w:rPr>
          <w:rFonts w:ascii="Arial" w:eastAsiaTheme="minorEastAsia" w:hAnsi="Arial" w:cs="Arial" w:hint="eastAsia"/>
          <w:lang w:val="en-US" w:eastAsia="zh-CN"/>
        </w:rPr>
        <w:t>.</w:t>
      </w:r>
    </w:p>
    <w:p w14:paraId="01F970BA" w14:textId="7430728E" w:rsidR="000D4E5E" w:rsidRPr="00325CC6" w:rsidRDefault="000D4E5E" w:rsidP="000D4E5E">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325CC6">
        <w:rPr>
          <w:rFonts w:ascii="Arial" w:eastAsiaTheme="minorEastAsia" w:hAnsi="Arial" w:cs="Arial"/>
          <w:lang w:val="en-US" w:eastAsia="zh-CN"/>
        </w:rPr>
        <w:t>Simulation assumptions for CRS-IM (for 15</w:t>
      </w:r>
      <w:r w:rsidR="004B1DFF">
        <w:rPr>
          <w:rFonts w:ascii="Arial" w:eastAsiaTheme="minorEastAsia" w:hAnsi="Arial" w:cs="Arial" w:hint="eastAsia"/>
          <w:lang w:val="en-US" w:eastAsia="zh-CN"/>
        </w:rPr>
        <w:t xml:space="preserve"> </w:t>
      </w:r>
      <w:r w:rsidRPr="00325CC6">
        <w:rPr>
          <w:rFonts w:ascii="Arial" w:eastAsiaTheme="minorEastAsia" w:hAnsi="Arial" w:cs="Arial"/>
          <w:lang w:val="en-US" w:eastAsia="zh-CN"/>
        </w:rPr>
        <w:t>kHz FDD and TDD)</w:t>
      </w:r>
      <w:r w:rsidRPr="00325CC6">
        <w:rPr>
          <w:rFonts w:ascii="Arial" w:eastAsiaTheme="minorEastAsia" w:hAnsi="Arial" w:cs="Arial" w:hint="eastAsia"/>
          <w:lang w:val="en-US" w:eastAsia="zh-CN"/>
        </w:rPr>
        <w:t xml:space="preserve"> and</w:t>
      </w:r>
      <w:r w:rsidRPr="00325CC6">
        <w:rPr>
          <w:rFonts w:ascii="Arial" w:eastAsiaTheme="minorEastAsia" w:hAnsi="Arial" w:cs="Arial"/>
          <w:lang w:val="en-US" w:eastAsia="zh-CN"/>
        </w:rPr>
        <w:t xml:space="preserve"> for CRS-IM (30 kHz SCS TDD)</w:t>
      </w:r>
      <w:r w:rsidRPr="00325CC6">
        <w:rPr>
          <w:rFonts w:ascii="Arial" w:eastAsiaTheme="minorEastAsia" w:hAnsi="Arial" w:cs="Arial" w:hint="eastAsia"/>
          <w:lang w:val="en-US" w:eastAsia="zh-CN"/>
        </w:rPr>
        <w:t xml:space="preserve"> </w:t>
      </w:r>
      <w:r w:rsidR="002427C9">
        <w:rPr>
          <w:rFonts w:ascii="Arial" w:eastAsiaTheme="minorEastAsia" w:hAnsi="Arial" w:cs="Arial" w:hint="eastAsia"/>
          <w:lang w:val="en-US" w:eastAsia="zh-CN"/>
        </w:rPr>
        <w:t>were</w:t>
      </w:r>
      <w:r w:rsidRPr="00325CC6">
        <w:rPr>
          <w:rFonts w:ascii="Arial" w:eastAsiaTheme="minorEastAsia" w:hAnsi="Arial" w:cs="Arial" w:hint="eastAsia"/>
          <w:lang w:val="en-US" w:eastAsia="zh-CN"/>
        </w:rPr>
        <w:t xml:space="preserve"> approved in </w:t>
      </w:r>
      <w:r w:rsidRPr="00325CC6">
        <w:rPr>
          <w:rFonts w:ascii="Arial" w:eastAsiaTheme="minorEastAsia" w:hAnsi="Arial" w:cs="Arial"/>
          <w:lang w:val="en-US" w:eastAsia="zh-CN"/>
        </w:rPr>
        <w:t>R4-2210923</w:t>
      </w:r>
      <w:r w:rsidRPr="00325CC6">
        <w:rPr>
          <w:rFonts w:ascii="Arial" w:eastAsiaTheme="minorEastAsia" w:hAnsi="Arial" w:cs="Arial" w:hint="eastAsia"/>
          <w:lang w:val="en-US" w:eastAsia="zh-CN"/>
        </w:rPr>
        <w:t xml:space="preserve"> and </w:t>
      </w:r>
      <w:r w:rsidRPr="00325CC6">
        <w:rPr>
          <w:rFonts w:ascii="Arial" w:eastAsiaTheme="minorEastAsia" w:hAnsi="Arial" w:cs="Arial"/>
          <w:lang w:val="en-US" w:eastAsia="zh-CN"/>
        </w:rPr>
        <w:t>R4-2210658</w:t>
      </w:r>
      <w:r w:rsidRPr="00325CC6">
        <w:rPr>
          <w:rFonts w:ascii="Arial" w:eastAsiaTheme="minorEastAsia" w:hAnsi="Arial" w:cs="Arial" w:hint="eastAsia"/>
          <w:lang w:val="en-US" w:eastAsia="zh-CN"/>
        </w:rPr>
        <w:t xml:space="preserve"> </w:t>
      </w:r>
      <w:r w:rsidRPr="00325CC6">
        <w:rPr>
          <w:rFonts w:ascii="Arial" w:eastAsiaTheme="minorEastAsia" w:hAnsi="Arial" w:cs="Arial"/>
          <w:lang w:val="en-US" w:eastAsia="zh-CN"/>
        </w:rPr>
        <w:t>respectively</w:t>
      </w:r>
      <w:r w:rsidRPr="00325CC6">
        <w:rPr>
          <w:rFonts w:ascii="Arial" w:eastAsiaTheme="minorEastAsia" w:hAnsi="Arial" w:cs="Arial" w:hint="eastAsia"/>
          <w:lang w:val="en-US" w:eastAsia="zh-CN"/>
        </w:rPr>
        <w:t>.</w:t>
      </w:r>
    </w:p>
    <w:p w14:paraId="4C183550" w14:textId="01A7AFD8" w:rsidR="000D4E5E" w:rsidRDefault="000D4E5E" w:rsidP="000D4E5E">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0D4E5E">
        <w:rPr>
          <w:rFonts w:ascii="Arial" w:eastAsiaTheme="minorEastAsia" w:hAnsi="Arial" w:cs="Arial"/>
          <w:lang w:val="en-US" w:eastAsia="zh-CN"/>
        </w:rPr>
        <w:t xml:space="preserve">Simulation </w:t>
      </w:r>
      <w:r>
        <w:rPr>
          <w:rFonts w:ascii="Arial" w:eastAsiaTheme="minorEastAsia" w:hAnsi="Arial" w:cs="Arial" w:hint="eastAsia"/>
          <w:lang w:val="en-US" w:eastAsia="zh-CN"/>
        </w:rPr>
        <w:t>result summary</w:t>
      </w:r>
      <w:r w:rsidRPr="000D4E5E">
        <w:rPr>
          <w:rFonts w:ascii="Arial" w:eastAsiaTheme="minorEastAsia" w:hAnsi="Arial" w:cs="Arial"/>
          <w:lang w:val="en-US" w:eastAsia="zh-CN"/>
        </w:rPr>
        <w:t xml:space="preserve"> for CRS-IM (for 15</w:t>
      </w:r>
      <w:r w:rsidR="004B1DFF">
        <w:rPr>
          <w:rFonts w:ascii="Arial" w:eastAsiaTheme="minorEastAsia" w:hAnsi="Arial" w:cs="Arial" w:hint="eastAsia"/>
          <w:lang w:val="en-US" w:eastAsia="zh-CN"/>
        </w:rPr>
        <w:t xml:space="preserve"> </w:t>
      </w:r>
      <w:r w:rsidRPr="000D4E5E">
        <w:rPr>
          <w:rFonts w:ascii="Arial" w:eastAsiaTheme="minorEastAsia" w:hAnsi="Arial" w:cs="Arial"/>
          <w:lang w:val="en-US" w:eastAsia="zh-CN"/>
        </w:rPr>
        <w:t>kHz FDD and TDD)</w:t>
      </w:r>
      <w:r>
        <w:rPr>
          <w:rFonts w:ascii="Arial" w:eastAsiaTheme="minorEastAsia" w:hAnsi="Arial" w:cs="Arial" w:hint="eastAsia"/>
          <w:lang w:val="en-US" w:eastAsia="zh-CN"/>
        </w:rPr>
        <w:t xml:space="preserve"> and</w:t>
      </w:r>
      <w:r>
        <w:rPr>
          <w:rFonts w:ascii="Arial" w:eastAsiaTheme="minorEastAsia" w:hAnsi="Arial" w:cs="Arial"/>
          <w:lang w:val="en-US" w:eastAsia="zh-CN"/>
        </w:rPr>
        <w:t xml:space="preserve"> for CRS-IM </w:t>
      </w:r>
      <w:r w:rsidRPr="000D4E5E">
        <w:rPr>
          <w:rFonts w:ascii="Arial" w:eastAsiaTheme="minorEastAsia" w:hAnsi="Arial" w:cs="Arial"/>
          <w:lang w:val="en-US" w:eastAsia="zh-CN"/>
        </w:rPr>
        <w:t>(30 kHz SCS TDD)</w:t>
      </w:r>
      <w:r>
        <w:rPr>
          <w:rFonts w:ascii="Arial" w:eastAsiaTheme="minorEastAsia" w:hAnsi="Arial" w:cs="Arial" w:hint="eastAsia"/>
          <w:lang w:val="en-US" w:eastAsia="zh-CN"/>
        </w:rPr>
        <w:t xml:space="preserve"> were provided in </w:t>
      </w:r>
      <w:r w:rsidRPr="000D4E5E">
        <w:rPr>
          <w:rFonts w:ascii="Arial" w:eastAsiaTheme="minorEastAsia" w:hAnsi="Arial" w:cs="Arial"/>
          <w:lang w:val="en-US" w:eastAsia="zh-CN"/>
        </w:rPr>
        <w:t>R4-2209405</w:t>
      </w:r>
      <w:r w:rsidRPr="000D4E5E">
        <w:rPr>
          <w:rFonts w:ascii="Arial" w:eastAsiaTheme="minorEastAsia" w:hAnsi="Arial" w:cs="Arial" w:hint="eastAsia"/>
          <w:lang w:val="en-US" w:eastAsia="zh-CN"/>
        </w:rPr>
        <w:t xml:space="preserve"> </w:t>
      </w:r>
      <w:r>
        <w:rPr>
          <w:rFonts w:ascii="Arial" w:eastAsiaTheme="minorEastAsia" w:hAnsi="Arial" w:cs="Arial" w:hint="eastAsia"/>
          <w:lang w:val="en-US" w:eastAsia="zh-CN"/>
        </w:rPr>
        <w:t xml:space="preserve">and </w:t>
      </w:r>
      <w:r w:rsidRPr="000D4E5E">
        <w:rPr>
          <w:rFonts w:ascii="Arial" w:eastAsiaTheme="minorEastAsia" w:hAnsi="Arial" w:cs="Arial"/>
          <w:lang w:val="en-US" w:eastAsia="zh-CN"/>
        </w:rPr>
        <w:t>R4-2208417</w:t>
      </w:r>
      <w:r w:rsidRPr="000D4E5E">
        <w:rPr>
          <w:rFonts w:ascii="Arial" w:eastAsiaTheme="minorEastAsia" w:hAnsi="Arial" w:cs="Arial" w:hint="eastAsia"/>
          <w:lang w:val="en-US" w:eastAsia="zh-CN"/>
        </w:rPr>
        <w:t xml:space="preserve"> </w:t>
      </w:r>
      <w:r>
        <w:rPr>
          <w:rFonts w:ascii="Arial" w:eastAsiaTheme="minorEastAsia" w:hAnsi="Arial" w:cs="Arial"/>
          <w:lang w:val="en-US" w:eastAsia="zh-CN"/>
        </w:rPr>
        <w:t>respectively</w:t>
      </w:r>
      <w:r>
        <w:rPr>
          <w:rFonts w:ascii="Arial" w:eastAsiaTheme="minorEastAsia" w:hAnsi="Arial" w:cs="Arial" w:hint="eastAsia"/>
          <w:lang w:val="en-US" w:eastAsia="zh-CN"/>
        </w:rPr>
        <w:t>.</w:t>
      </w:r>
    </w:p>
    <w:p w14:paraId="55FD2A20" w14:textId="737813E4" w:rsidR="000D4E5E" w:rsidRPr="000D4E5E" w:rsidRDefault="00220CBD" w:rsidP="000D4E5E">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The following draft CRs were endorsed:</w:t>
      </w:r>
    </w:p>
    <w:p w14:paraId="28ADC345" w14:textId="71FE746E" w:rsidR="000D4E5E" w:rsidRDefault="000D4E5E" w:rsidP="00220CBD">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0D4E5E">
        <w:rPr>
          <w:rFonts w:ascii="Arial" w:eastAsiaTheme="minorEastAsia" w:hAnsi="Arial" w:cs="Arial"/>
          <w:lang w:val="en-US" w:eastAsia="zh-CN"/>
        </w:rPr>
        <w:t>R4-2209738</w:t>
      </w:r>
      <w:r w:rsidR="00220CBD">
        <w:rPr>
          <w:rFonts w:ascii="Arial" w:eastAsiaTheme="minorEastAsia" w:hAnsi="Arial" w:cs="Arial" w:hint="eastAsia"/>
          <w:lang w:val="en-US" w:eastAsia="zh-CN"/>
        </w:rPr>
        <w:t xml:space="preserve"> </w:t>
      </w:r>
      <w:r w:rsidRPr="000D4E5E">
        <w:rPr>
          <w:rFonts w:ascii="Arial" w:eastAsiaTheme="minorEastAsia" w:hAnsi="Arial" w:cs="Arial"/>
          <w:lang w:val="en-US" w:eastAsia="zh-CN"/>
        </w:rPr>
        <w:t>Draft CR to 38_101-4: Abbreviations section</w:t>
      </w:r>
    </w:p>
    <w:p w14:paraId="6E2A8290" w14:textId="69F18815" w:rsidR="000D4E5E" w:rsidRPr="000D4E5E" w:rsidRDefault="000D4E5E" w:rsidP="00220CBD">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0D4E5E">
        <w:rPr>
          <w:rFonts w:ascii="Arial" w:eastAsiaTheme="minorEastAsia" w:hAnsi="Arial" w:cs="Arial"/>
          <w:lang w:val="en-US" w:eastAsia="zh-CN"/>
        </w:rPr>
        <w:t>R4-2210919</w:t>
      </w:r>
      <w:r w:rsidR="00220CBD">
        <w:rPr>
          <w:rFonts w:ascii="Arial" w:eastAsiaTheme="minorEastAsia" w:hAnsi="Arial" w:cs="Arial" w:hint="eastAsia"/>
          <w:lang w:val="en-US" w:eastAsia="zh-CN"/>
        </w:rPr>
        <w:t xml:space="preserve"> </w:t>
      </w:r>
      <w:proofErr w:type="spellStart"/>
      <w:r w:rsidRPr="000D4E5E">
        <w:rPr>
          <w:rFonts w:ascii="Arial" w:eastAsiaTheme="minorEastAsia" w:hAnsi="Arial" w:cs="Arial"/>
          <w:lang w:val="en-US" w:eastAsia="zh-CN"/>
        </w:rPr>
        <w:t>draftCR</w:t>
      </w:r>
      <w:proofErr w:type="spellEnd"/>
      <w:r w:rsidRPr="000D4E5E">
        <w:rPr>
          <w:rFonts w:ascii="Arial" w:eastAsiaTheme="minorEastAsia" w:hAnsi="Arial" w:cs="Arial"/>
          <w:lang w:val="en-US" w:eastAsia="zh-CN"/>
        </w:rPr>
        <w:t xml:space="preserve"> to 38_101-4: NR CRS-IM 15KHz SCS Scenario - General and applicability sections</w:t>
      </w:r>
    </w:p>
    <w:p w14:paraId="6FDFAE5E" w14:textId="65F7AE95" w:rsidR="000D4E5E" w:rsidRPr="000D4E5E" w:rsidRDefault="000D4E5E" w:rsidP="00220CBD">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0D4E5E">
        <w:rPr>
          <w:rFonts w:ascii="Arial" w:eastAsiaTheme="minorEastAsia" w:hAnsi="Arial" w:cs="Arial"/>
          <w:lang w:val="en-US" w:eastAsia="zh-CN"/>
        </w:rPr>
        <w:t>R4-2210925</w:t>
      </w:r>
      <w:r w:rsidR="00220CBD">
        <w:rPr>
          <w:rFonts w:ascii="Arial" w:eastAsiaTheme="minorEastAsia" w:hAnsi="Arial" w:cs="Arial" w:hint="eastAsia"/>
          <w:lang w:val="en-US" w:eastAsia="zh-CN"/>
        </w:rPr>
        <w:t xml:space="preserve"> </w:t>
      </w:r>
      <w:r w:rsidRPr="000D4E5E">
        <w:rPr>
          <w:rFonts w:ascii="Arial" w:eastAsiaTheme="minorEastAsia" w:hAnsi="Arial" w:cs="Arial"/>
          <w:lang w:val="en-US" w:eastAsia="zh-CN"/>
        </w:rPr>
        <w:t xml:space="preserve">Draft CR on FDD PDSCH CRS-IM </w:t>
      </w:r>
      <w:proofErr w:type="spellStart"/>
      <w:r w:rsidRPr="000D4E5E">
        <w:rPr>
          <w:rFonts w:ascii="Arial" w:eastAsiaTheme="minorEastAsia" w:hAnsi="Arial" w:cs="Arial"/>
          <w:lang w:val="en-US" w:eastAsia="zh-CN"/>
        </w:rPr>
        <w:t>demod</w:t>
      </w:r>
      <w:proofErr w:type="spellEnd"/>
      <w:r w:rsidRPr="000D4E5E">
        <w:rPr>
          <w:rFonts w:ascii="Arial" w:eastAsiaTheme="minorEastAsia" w:hAnsi="Arial" w:cs="Arial"/>
          <w:lang w:val="en-US" w:eastAsia="zh-CN"/>
        </w:rPr>
        <w:t xml:space="preserve"> requ</w:t>
      </w:r>
      <w:r w:rsidR="00220CBD">
        <w:rPr>
          <w:rFonts w:ascii="Arial" w:eastAsiaTheme="minorEastAsia" w:hAnsi="Arial" w:cs="Arial"/>
          <w:lang w:val="en-US" w:eastAsia="zh-CN"/>
        </w:rPr>
        <w:t>irements for DSS Scenario</w:t>
      </w:r>
    </w:p>
    <w:p w14:paraId="7331471A" w14:textId="10B54380" w:rsidR="000D4E5E" w:rsidRPr="000D4E5E" w:rsidRDefault="000D4E5E" w:rsidP="00220CBD">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0D4E5E">
        <w:rPr>
          <w:rFonts w:ascii="Arial" w:eastAsiaTheme="minorEastAsia" w:hAnsi="Arial" w:cs="Arial"/>
          <w:lang w:val="en-US" w:eastAsia="zh-CN"/>
        </w:rPr>
        <w:t>R4-2210927</w:t>
      </w:r>
      <w:r w:rsidR="00220CBD">
        <w:rPr>
          <w:rFonts w:ascii="Arial" w:eastAsiaTheme="minorEastAsia" w:hAnsi="Arial" w:cs="Arial" w:hint="eastAsia"/>
          <w:lang w:val="en-US" w:eastAsia="zh-CN"/>
        </w:rPr>
        <w:t xml:space="preserve"> </w:t>
      </w:r>
      <w:r w:rsidRPr="000D4E5E">
        <w:rPr>
          <w:rFonts w:ascii="Arial" w:eastAsiaTheme="minorEastAsia" w:hAnsi="Arial" w:cs="Arial"/>
          <w:lang w:val="en-US" w:eastAsia="zh-CN"/>
        </w:rPr>
        <w:t xml:space="preserve">draft CR to TS 38.101-4: TDD PDSCH CRS-IM </w:t>
      </w:r>
      <w:proofErr w:type="spellStart"/>
      <w:r w:rsidRPr="000D4E5E">
        <w:rPr>
          <w:rFonts w:ascii="Arial" w:eastAsiaTheme="minorEastAsia" w:hAnsi="Arial" w:cs="Arial"/>
          <w:lang w:val="en-US" w:eastAsia="zh-CN"/>
        </w:rPr>
        <w:t>demod</w:t>
      </w:r>
      <w:proofErr w:type="spellEnd"/>
      <w:r w:rsidRPr="000D4E5E">
        <w:rPr>
          <w:rFonts w:ascii="Arial" w:eastAsiaTheme="minorEastAsia" w:hAnsi="Arial" w:cs="Arial"/>
          <w:lang w:val="en-US" w:eastAsia="zh-CN"/>
        </w:rPr>
        <w:t xml:space="preserve"> requirements for D</w:t>
      </w:r>
      <w:r w:rsidR="00220CBD">
        <w:rPr>
          <w:rFonts w:ascii="Arial" w:eastAsiaTheme="minorEastAsia" w:hAnsi="Arial" w:cs="Arial"/>
          <w:lang w:val="en-US" w:eastAsia="zh-CN"/>
        </w:rPr>
        <w:t>SS Scenario</w:t>
      </w:r>
    </w:p>
    <w:p w14:paraId="4481B37F" w14:textId="2ABC14F5" w:rsidR="000D4E5E" w:rsidRPr="000D4E5E" w:rsidRDefault="000D4E5E" w:rsidP="00220CBD">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0D4E5E">
        <w:rPr>
          <w:rFonts w:ascii="Arial" w:eastAsiaTheme="minorEastAsia" w:hAnsi="Arial" w:cs="Arial"/>
          <w:lang w:val="en-US" w:eastAsia="zh-CN"/>
        </w:rPr>
        <w:t>R4-2210929</w:t>
      </w:r>
      <w:r w:rsidR="00220CBD">
        <w:rPr>
          <w:rFonts w:ascii="Arial" w:eastAsiaTheme="minorEastAsia" w:hAnsi="Arial" w:cs="Arial" w:hint="eastAsia"/>
          <w:lang w:val="en-US" w:eastAsia="zh-CN"/>
        </w:rPr>
        <w:t xml:space="preserve"> </w:t>
      </w:r>
      <w:proofErr w:type="spellStart"/>
      <w:r w:rsidRPr="000D4E5E">
        <w:rPr>
          <w:rFonts w:ascii="Arial" w:eastAsiaTheme="minorEastAsia" w:hAnsi="Arial" w:cs="Arial"/>
          <w:lang w:val="en-US" w:eastAsia="zh-CN"/>
        </w:rPr>
        <w:t>draftCR</w:t>
      </w:r>
      <w:proofErr w:type="spellEnd"/>
      <w:r w:rsidRPr="000D4E5E">
        <w:rPr>
          <w:rFonts w:ascii="Arial" w:eastAsiaTheme="minorEastAsia" w:hAnsi="Arial" w:cs="Arial"/>
          <w:lang w:val="en-US" w:eastAsia="zh-CN"/>
        </w:rPr>
        <w:t>: Introduction of PDSCH requirements for FDD CRS-IM scenario 2 with 15kHz</w:t>
      </w:r>
    </w:p>
    <w:p w14:paraId="3ECFDD23" w14:textId="01DD8821" w:rsidR="000D4E5E" w:rsidRPr="000D4E5E" w:rsidRDefault="000D4E5E" w:rsidP="00220CBD">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0D4E5E">
        <w:rPr>
          <w:rFonts w:ascii="Arial" w:eastAsiaTheme="minorEastAsia" w:hAnsi="Arial" w:cs="Arial"/>
          <w:lang w:val="en-US" w:eastAsia="zh-CN"/>
        </w:rPr>
        <w:t>R4-2210921</w:t>
      </w:r>
      <w:r w:rsidR="00220CBD">
        <w:rPr>
          <w:rFonts w:ascii="Arial" w:eastAsiaTheme="minorEastAsia" w:hAnsi="Arial" w:cs="Arial" w:hint="eastAsia"/>
          <w:lang w:val="en-US" w:eastAsia="zh-CN"/>
        </w:rPr>
        <w:t xml:space="preserve"> </w:t>
      </w:r>
      <w:r w:rsidRPr="000D4E5E">
        <w:rPr>
          <w:rFonts w:ascii="Arial" w:eastAsiaTheme="minorEastAsia" w:hAnsi="Arial" w:cs="Arial"/>
          <w:lang w:val="en-US" w:eastAsia="zh-CN"/>
        </w:rPr>
        <w:t xml:space="preserve">Draft CR on TDD PDSCH CRS-IM </w:t>
      </w:r>
      <w:proofErr w:type="spellStart"/>
      <w:r w:rsidRPr="000D4E5E">
        <w:rPr>
          <w:rFonts w:ascii="Arial" w:eastAsiaTheme="minorEastAsia" w:hAnsi="Arial" w:cs="Arial"/>
          <w:lang w:val="en-US" w:eastAsia="zh-CN"/>
        </w:rPr>
        <w:t>demod</w:t>
      </w:r>
      <w:proofErr w:type="spellEnd"/>
      <w:r w:rsidRPr="000D4E5E">
        <w:rPr>
          <w:rFonts w:ascii="Arial" w:eastAsiaTheme="minorEastAsia" w:hAnsi="Arial" w:cs="Arial"/>
          <w:lang w:val="en-US" w:eastAsia="zh-CN"/>
        </w:rPr>
        <w:t xml:space="preserve"> requirements for Scenario2 with overlapping spectrum for LTE and NR 15kHz SCS</w:t>
      </w:r>
    </w:p>
    <w:p w14:paraId="476364ED" w14:textId="77689308" w:rsidR="000D4E5E" w:rsidRPr="000D4E5E" w:rsidRDefault="000D4E5E" w:rsidP="00220CBD">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0D4E5E">
        <w:rPr>
          <w:rFonts w:ascii="Arial" w:eastAsiaTheme="minorEastAsia" w:hAnsi="Arial" w:cs="Arial"/>
          <w:lang w:val="en-US" w:eastAsia="zh-CN"/>
        </w:rPr>
        <w:t>R4-2210924</w:t>
      </w:r>
      <w:r w:rsidR="00220CBD">
        <w:rPr>
          <w:rFonts w:ascii="Arial" w:eastAsiaTheme="minorEastAsia" w:hAnsi="Arial" w:cs="Arial" w:hint="eastAsia"/>
          <w:lang w:val="en-US" w:eastAsia="zh-CN"/>
        </w:rPr>
        <w:t xml:space="preserve"> </w:t>
      </w:r>
      <w:r w:rsidRPr="000D4E5E">
        <w:rPr>
          <w:rFonts w:ascii="Arial" w:eastAsiaTheme="minorEastAsia" w:hAnsi="Arial" w:cs="Arial"/>
          <w:lang w:val="en-US" w:eastAsia="zh-CN"/>
        </w:rPr>
        <w:t xml:space="preserve">Draft CR on adding FRC for CRS-IM 15kHz SCS </w:t>
      </w:r>
      <w:r w:rsidR="00220CBD">
        <w:rPr>
          <w:rFonts w:ascii="Arial" w:eastAsiaTheme="minorEastAsia" w:hAnsi="Arial" w:cs="Arial"/>
          <w:lang w:val="en-US" w:eastAsia="zh-CN"/>
        </w:rPr>
        <w:t>test requirements</w:t>
      </w:r>
    </w:p>
    <w:p w14:paraId="4B23B070" w14:textId="67E66F3C" w:rsidR="000D4E5E" w:rsidRPr="000D4E5E" w:rsidRDefault="000D4E5E" w:rsidP="00220CBD">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0D4E5E">
        <w:rPr>
          <w:rFonts w:ascii="Arial" w:eastAsiaTheme="minorEastAsia" w:hAnsi="Arial" w:cs="Arial"/>
          <w:lang w:val="en-US" w:eastAsia="zh-CN"/>
        </w:rPr>
        <w:t>R4-2210928</w:t>
      </w:r>
      <w:r w:rsidR="00220CBD">
        <w:rPr>
          <w:rFonts w:ascii="Arial" w:eastAsiaTheme="minorEastAsia" w:hAnsi="Arial" w:cs="Arial" w:hint="eastAsia"/>
          <w:lang w:val="en-US" w:eastAsia="zh-CN"/>
        </w:rPr>
        <w:t xml:space="preserve"> </w:t>
      </w:r>
      <w:r w:rsidRPr="000D4E5E">
        <w:rPr>
          <w:rFonts w:ascii="Arial" w:eastAsiaTheme="minorEastAsia" w:hAnsi="Arial" w:cs="Arial"/>
          <w:lang w:val="en-US" w:eastAsia="zh-CN"/>
        </w:rPr>
        <w:t>Draft CR to TS38.101-4, interference model fo</w:t>
      </w:r>
      <w:r w:rsidR="00220CBD">
        <w:rPr>
          <w:rFonts w:ascii="Arial" w:eastAsiaTheme="minorEastAsia" w:hAnsi="Arial" w:cs="Arial"/>
          <w:lang w:val="en-US" w:eastAsia="zh-CN"/>
        </w:rPr>
        <w:t>r CRS-IM receiver</w:t>
      </w:r>
      <w:r w:rsidR="00220CBD">
        <w:rPr>
          <w:rFonts w:ascii="Arial" w:eastAsiaTheme="minorEastAsia" w:hAnsi="Arial" w:cs="Arial"/>
          <w:lang w:val="en-US" w:eastAsia="zh-CN"/>
        </w:rPr>
        <w:tab/>
      </w:r>
      <w:proofErr w:type="spellStart"/>
      <w:r w:rsidR="00220CBD">
        <w:rPr>
          <w:rFonts w:ascii="Arial" w:eastAsiaTheme="minorEastAsia" w:hAnsi="Arial" w:cs="Arial"/>
          <w:lang w:val="en-US" w:eastAsia="zh-CN"/>
        </w:rPr>
        <w:t>MediaTek</w:t>
      </w:r>
      <w:proofErr w:type="spellEnd"/>
      <w:r w:rsidR="00220CBD">
        <w:rPr>
          <w:rFonts w:ascii="Arial" w:eastAsiaTheme="minorEastAsia" w:hAnsi="Arial" w:cs="Arial"/>
          <w:lang w:val="en-US" w:eastAsia="zh-CN"/>
        </w:rPr>
        <w:t xml:space="preserve"> </w:t>
      </w:r>
      <w:proofErr w:type="spellStart"/>
      <w:r w:rsidR="00220CBD">
        <w:rPr>
          <w:rFonts w:ascii="Arial" w:eastAsiaTheme="minorEastAsia" w:hAnsi="Arial" w:cs="Arial"/>
          <w:lang w:val="en-US" w:eastAsia="zh-CN"/>
        </w:rPr>
        <w:t>inc</w:t>
      </w:r>
      <w:proofErr w:type="spellEnd"/>
    </w:p>
    <w:p w14:paraId="03C92C81" w14:textId="599B99A4" w:rsidR="000D4E5E" w:rsidRPr="000D4E5E" w:rsidRDefault="000D4E5E" w:rsidP="00220CBD">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0D4E5E">
        <w:rPr>
          <w:rFonts w:ascii="Arial" w:eastAsiaTheme="minorEastAsia" w:hAnsi="Arial" w:cs="Arial"/>
          <w:lang w:val="en-US" w:eastAsia="zh-CN"/>
        </w:rPr>
        <w:t>R4-2210920</w:t>
      </w:r>
      <w:r w:rsidR="00220CBD">
        <w:rPr>
          <w:rFonts w:ascii="Arial" w:eastAsiaTheme="minorEastAsia" w:hAnsi="Arial" w:cs="Arial" w:hint="eastAsia"/>
          <w:lang w:val="en-US" w:eastAsia="zh-CN"/>
        </w:rPr>
        <w:t xml:space="preserve"> </w:t>
      </w:r>
      <w:r w:rsidRPr="000D4E5E">
        <w:rPr>
          <w:rFonts w:ascii="Arial" w:eastAsiaTheme="minorEastAsia" w:hAnsi="Arial" w:cs="Arial"/>
          <w:lang w:val="en-US" w:eastAsia="zh-CN"/>
        </w:rPr>
        <w:t>Draft CR for introduction of general applicability section of CRS-IM with serving cell 30kHz SCS in TS38.101-4</w:t>
      </w:r>
    </w:p>
    <w:p w14:paraId="067F5042" w14:textId="79B2C0CE" w:rsidR="000D4E5E" w:rsidRPr="00220CBD" w:rsidRDefault="000D4E5E" w:rsidP="00220CBD">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220CBD">
        <w:rPr>
          <w:rFonts w:ascii="Arial" w:eastAsiaTheme="minorEastAsia" w:hAnsi="Arial" w:cs="Arial"/>
          <w:lang w:val="en-US" w:eastAsia="zh-CN"/>
        </w:rPr>
        <w:t>R4-2210930</w:t>
      </w:r>
      <w:r w:rsidR="00220CBD">
        <w:rPr>
          <w:rFonts w:ascii="Arial" w:eastAsiaTheme="minorEastAsia" w:hAnsi="Arial" w:cs="Arial" w:hint="eastAsia"/>
          <w:lang w:val="en-US" w:eastAsia="zh-CN"/>
        </w:rPr>
        <w:t xml:space="preserve"> </w:t>
      </w:r>
      <w:proofErr w:type="spellStart"/>
      <w:r w:rsidRPr="00220CBD">
        <w:rPr>
          <w:rFonts w:ascii="Arial" w:eastAsiaTheme="minorEastAsia" w:hAnsi="Arial" w:cs="Arial"/>
          <w:lang w:val="en-US" w:eastAsia="zh-CN"/>
        </w:rPr>
        <w:t>draftCR</w:t>
      </w:r>
      <w:proofErr w:type="spellEnd"/>
      <w:r w:rsidRPr="00220CBD">
        <w:rPr>
          <w:rFonts w:ascii="Arial" w:eastAsiaTheme="minorEastAsia" w:hAnsi="Arial" w:cs="Arial"/>
          <w:lang w:val="en-US" w:eastAsia="zh-CN"/>
        </w:rPr>
        <w:t>: Introduction of PDSCH requirements for CRS-IM scenario 2 with 30kHz</w:t>
      </w:r>
    </w:p>
    <w:p w14:paraId="5D36B610" w14:textId="4A31F5E2" w:rsidR="000D4E5E" w:rsidRDefault="000D4E5E" w:rsidP="00220CBD">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0D4E5E">
        <w:rPr>
          <w:rFonts w:ascii="Arial" w:eastAsiaTheme="minorEastAsia" w:hAnsi="Arial" w:cs="Arial"/>
          <w:lang w:val="en-US" w:eastAsia="zh-CN"/>
        </w:rPr>
        <w:t>R4-2210922</w:t>
      </w:r>
      <w:r w:rsidR="00220CBD">
        <w:rPr>
          <w:rFonts w:ascii="Arial" w:eastAsiaTheme="minorEastAsia" w:hAnsi="Arial" w:cs="Arial" w:hint="eastAsia"/>
          <w:lang w:val="en-US" w:eastAsia="zh-CN"/>
        </w:rPr>
        <w:t xml:space="preserve"> </w:t>
      </w:r>
      <w:r w:rsidRPr="000D4E5E">
        <w:rPr>
          <w:rFonts w:ascii="Arial" w:eastAsiaTheme="minorEastAsia" w:hAnsi="Arial" w:cs="Arial"/>
          <w:lang w:val="en-US" w:eastAsia="zh-CN"/>
        </w:rPr>
        <w:t>Draft CR for TS38.101-4 PDSCH Reference Channel for CRS-IM receiver in scenarios with overlapping spectrum for LTE and NR</w:t>
      </w:r>
    </w:p>
    <w:p w14:paraId="128D53A2" w14:textId="76731B35" w:rsidR="000D4E5E" w:rsidRDefault="00220CBD" w:rsidP="000D4E5E">
      <w:pPr>
        <w:widowControl w:val="0"/>
        <w:numPr>
          <w:ilvl w:val="0"/>
          <w:numId w:val="19"/>
        </w:numPr>
        <w:tabs>
          <w:tab w:val="num" w:pos="993"/>
        </w:tabs>
        <w:overflowPunct/>
        <w:autoSpaceDE/>
        <w:autoSpaceDN/>
        <w:snapToGrid w:val="0"/>
        <w:spacing w:before="60" w:after="60"/>
        <w:ind w:left="568" w:hanging="284"/>
        <w:textAlignment w:val="auto"/>
        <w:rPr>
          <w:rFonts w:ascii="Arial" w:eastAsiaTheme="minorEastAsia" w:hAnsi="Arial" w:cs="Arial"/>
          <w:lang w:val="en-US" w:eastAsia="zh-CN"/>
        </w:rPr>
      </w:pPr>
      <w:r w:rsidRPr="00220CBD">
        <w:rPr>
          <w:rFonts w:ascii="Arial" w:eastAsiaTheme="minorEastAsia" w:hAnsi="Arial" w:cs="Arial" w:hint="eastAsia"/>
          <w:lang w:val="en-US" w:eastAsia="zh-CN"/>
        </w:rPr>
        <w:t xml:space="preserve">The </w:t>
      </w:r>
      <w:r w:rsidR="000D4E5E" w:rsidRPr="00220CBD">
        <w:rPr>
          <w:rFonts w:ascii="Arial" w:eastAsiaTheme="minorEastAsia" w:hAnsi="Arial" w:cs="Arial"/>
          <w:lang w:val="en-US" w:eastAsia="zh-CN"/>
        </w:rPr>
        <w:t>draft</w:t>
      </w:r>
      <w:r w:rsidRPr="00220CBD">
        <w:rPr>
          <w:rFonts w:ascii="Arial" w:eastAsiaTheme="minorEastAsia" w:hAnsi="Arial" w:cs="Arial"/>
          <w:lang w:val="en-US" w:eastAsia="zh-CN"/>
        </w:rPr>
        <w:t xml:space="preserve"> Big CR for CRS-IM</w:t>
      </w:r>
      <w:r w:rsidRPr="00220CBD">
        <w:rPr>
          <w:rFonts w:ascii="Arial" w:eastAsiaTheme="minorEastAsia" w:hAnsi="Arial" w:cs="Arial" w:hint="eastAsia"/>
          <w:lang w:val="en-US" w:eastAsia="zh-CN"/>
        </w:rPr>
        <w:t xml:space="preserve"> was endorsed in </w:t>
      </w:r>
      <w:r w:rsidRPr="00220CBD">
        <w:rPr>
          <w:rFonts w:ascii="Arial" w:eastAsiaTheme="minorEastAsia" w:hAnsi="Arial" w:cs="Arial"/>
          <w:lang w:val="en-US" w:eastAsia="zh-CN"/>
        </w:rPr>
        <w:t>R4-2210660</w:t>
      </w:r>
      <w:r>
        <w:rPr>
          <w:rFonts w:ascii="Arial" w:eastAsiaTheme="minorEastAsia" w:hAnsi="Arial" w:cs="Arial" w:hint="eastAsia"/>
          <w:lang w:val="en-US" w:eastAsia="zh-CN"/>
        </w:rPr>
        <w:t>.</w:t>
      </w:r>
    </w:p>
    <w:p w14:paraId="302FC4B7" w14:textId="77777777" w:rsidR="00220CBD" w:rsidRPr="00220CBD" w:rsidRDefault="00220CBD" w:rsidP="00220CBD">
      <w:pPr>
        <w:widowControl w:val="0"/>
        <w:overflowPunct/>
        <w:autoSpaceDE/>
        <w:autoSpaceDN/>
        <w:snapToGrid w:val="0"/>
        <w:spacing w:before="60" w:after="60"/>
        <w:ind w:left="568"/>
        <w:textAlignment w:val="auto"/>
        <w:rPr>
          <w:rFonts w:ascii="Arial" w:eastAsiaTheme="minorEastAsia" w:hAnsi="Arial" w:cs="Arial"/>
          <w:lang w:val="en-US" w:eastAsia="zh-CN"/>
        </w:rPr>
      </w:pPr>
    </w:p>
    <w:p w14:paraId="031C60AD" w14:textId="77777777" w:rsidR="00701410" w:rsidRDefault="00701410" w:rsidP="00701410">
      <w:pPr>
        <w:pStyle w:val="4"/>
        <w:rPr>
          <w:rFonts w:eastAsiaTheme="minorEastAsia"/>
          <w:lang w:eastAsia="zh-CN"/>
        </w:rPr>
      </w:pPr>
      <w:r>
        <w:rPr>
          <w:lang w:eastAsia="ja-JP"/>
        </w:rPr>
        <w:t>2.4.2</w:t>
      </w:r>
      <w:r>
        <w:rPr>
          <w:lang w:eastAsia="ja-JP"/>
        </w:rPr>
        <w:tab/>
        <w:t>Remaining Open issues</w:t>
      </w:r>
    </w:p>
    <w:p w14:paraId="4B15DD32" w14:textId="77777777" w:rsidR="00E874AF" w:rsidRPr="00AC30BE" w:rsidRDefault="00E874AF" w:rsidP="00E874AF">
      <w:pPr>
        <w:widowControl w:val="0"/>
        <w:overflowPunct/>
        <w:autoSpaceDE/>
        <w:autoSpaceDN/>
        <w:snapToGrid w:val="0"/>
        <w:spacing w:before="60" w:after="60"/>
        <w:textAlignment w:val="auto"/>
        <w:rPr>
          <w:rFonts w:ascii="Arial" w:hAnsi="Arial" w:cs="Arial"/>
          <w:lang w:val="en-US" w:eastAsia="zh-CN"/>
        </w:rPr>
      </w:pPr>
      <w:r w:rsidRPr="00AC30BE">
        <w:rPr>
          <w:rFonts w:ascii="Arial" w:eastAsiaTheme="minorEastAsia" w:hAnsi="Arial" w:cs="Arial" w:hint="eastAsia"/>
          <w:lang w:val="en-US" w:eastAsia="zh-CN"/>
        </w:rPr>
        <w:t>UE inter-cell IRC:</w:t>
      </w:r>
    </w:p>
    <w:p w14:paraId="43AD8507" w14:textId="3F2B683B" w:rsidR="00E874AF" w:rsidRPr="00AC30BE" w:rsidRDefault="00E874AF" w:rsidP="00E874A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AC30BE">
        <w:rPr>
          <w:rFonts w:ascii="Arial" w:eastAsiaTheme="minorEastAsia" w:hAnsi="Arial" w:cs="Arial" w:hint="eastAsia"/>
          <w:lang w:val="en-US" w:eastAsia="zh-CN"/>
        </w:rPr>
        <w:t xml:space="preserve">Finalization of </w:t>
      </w:r>
      <w:r w:rsidR="00BE1BF0">
        <w:rPr>
          <w:rFonts w:ascii="Arial" w:eastAsiaTheme="minorEastAsia" w:hAnsi="Arial" w:cs="Arial" w:hint="eastAsia"/>
          <w:lang w:val="en-US" w:eastAsia="zh-CN"/>
        </w:rPr>
        <w:t>i</w:t>
      </w:r>
      <w:r w:rsidR="00BE1BF0" w:rsidRPr="00BE1BF0">
        <w:rPr>
          <w:rFonts w:ascii="Arial" w:eastAsiaTheme="minorEastAsia" w:hAnsi="Arial" w:cs="Arial"/>
          <w:lang w:val="en-US" w:eastAsia="zh-CN"/>
        </w:rPr>
        <w:t xml:space="preserve">nterference </w:t>
      </w:r>
      <w:proofErr w:type="spellStart"/>
      <w:r w:rsidR="00BE1BF0" w:rsidRPr="00BE1BF0">
        <w:rPr>
          <w:rFonts w:ascii="Arial" w:eastAsiaTheme="minorEastAsia" w:hAnsi="Arial" w:cs="Arial"/>
          <w:lang w:val="en-US" w:eastAsia="zh-CN"/>
        </w:rPr>
        <w:t>modelling</w:t>
      </w:r>
      <w:proofErr w:type="spellEnd"/>
      <w:r w:rsidR="00BE1BF0" w:rsidRPr="00BE1BF0">
        <w:rPr>
          <w:rFonts w:ascii="Arial" w:eastAsiaTheme="minorEastAsia" w:hAnsi="Arial" w:cs="Arial"/>
          <w:lang w:val="en-US" w:eastAsia="zh-CN"/>
        </w:rPr>
        <w:t xml:space="preserve"> in PDCCH region</w:t>
      </w:r>
    </w:p>
    <w:p w14:paraId="080FF59C" w14:textId="674E19B7" w:rsidR="00AC30BE" w:rsidRPr="00AC30BE" w:rsidRDefault="00AC30BE" w:rsidP="00E874A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AC30BE">
        <w:rPr>
          <w:rFonts w:ascii="Arial" w:eastAsiaTheme="minorEastAsia" w:hAnsi="Arial" w:cs="Arial" w:hint="eastAsia"/>
          <w:lang w:val="en-US" w:eastAsia="zh-CN"/>
        </w:rPr>
        <w:t>Finalization of requirement values</w:t>
      </w:r>
    </w:p>
    <w:p w14:paraId="7028284D" w14:textId="77777777" w:rsidR="00E874AF" w:rsidRPr="00AC30BE" w:rsidRDefault="00E874AF" w:rsidP="00E874AF">
      <w:pPr>
        <w:widowControl w:val="0"/>
        <w:overflowPunct/>
        <w:autoSpaceDE/>
        <w:autoSpaceDN/>
        <w:snapToGrid w:val="0"/>
        <w:spacing w:before="60" w:after="60"/>
        <w:textAlignment w:val="auto"/>
        <w:rPr>
          <w:rFonts w:ascii="Arial" w:hAnsi="Arial" w:cs="Arial"/>
          <w:lang w:val="en-US" w:eastAsia="zh-CN"/>
        </w:rPr>
      </w:pPr>
      <w:r w:rsidRPr="00AC30BE">
        <w:rPr>
          <w:rFonts w:ascii="Arial" w:eastAsiaTheme="minorEastAsia" w:hAnsi="Arial" w:cs="Arial" w:hint="eastAsia"/>
          <w:lang w:val="en-US" w:eastAsia="zh-CN"/>
        </w:rPr>
        <w:t xml:space="preserve">UE intra-cell </w:t>
      </w:r>
      <w:r w:rsidRPr="00AC30BE">
        <w:rPr>
          <w:rFonts w:ascii="Arial" w:eastAsiaTheme="minorEastAsia" w:hAnsi="Arial" w:cs="Arial"/>
          <w:lang w:val="en-US" w:eastAsia="zh-CN"/>
        </w:rPr>
        <w:t xml:space="preserve">inter-user </w:t>
      </w:r>
      <w:r w:rsidRPr="00AC30BE">
        <w:rPr>
          <w:rFonts w:ascii="Arial" w:eastAsiaTheme="minorEastAsia" w:hAnsi="Arial" w:cs="Arial" w:hint="eastAsia"/>
          <w:lang w:val="en-US" w:eastAsia="zh-CN"/>
        </w:rPr>
        <w:t>IRC:</w:t>
      </w:r>
    </w:p>
    <w:p w14:paraId="779AD7D4" w14:textId="77777777" w:rsidR="00AC30BE" w:rsidRPr="00AC30BE" w:rsidRDefault="00AC30BE" w:rsidP="00AC30BE">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AC30BE">
        <w:rPr>
          <w:rFonts w:ascii="Arial" w:eastAsiaTheme="minorEastAsia" w:hAnsi="Arial" w:cs="Arial" w:hint="eastAsia"/>
          <w:lang w:val="en-US" w:eastAsia="zh-CN"/>
        </w:rPr>
        <w:t>Finalization of requirement values</w:t>
      </w:r>
    </w:p>
    <w:p w14:paraId="24807A69" w14:textId="77777777" w:rsidR="00E874AF" w:rsidRPr="00AC30BE" w:rsidRDefault="00E874AF" w:rsidP="00E874AF">
      <w:pPr>
        <w:widowControl w:val="0"/>
        <w:overflowPunct/>
        <w:autoSpaceDE/>
        <w:autoSpaceDN/>
        <w:snapToGrid w:val="0"/>
        <w:spacing w:before="60" w:after="60"/>
        <w:textAlignment w:val="auto"/>
        <w:rPr>
          <w:rFonts w:ascii="Arial" w:eastAsiaTheme="minorEastAsia" w:hAnsi="Arial" w:cs="Arial"/>
          <w:lang w:val="en-US" w:eastAsia="zh-CN"/>
        </w:rPr>
      </w:pPr>
      <w:r w:rsidRPr="00AC30BE">
        <w:rPr>
          <w:rFonts w:ascii="Arial" w:eastAsiaTheme="minorEastAsia" w:hAnsi="Arial" w:cs="Arial" w:hint="eastAsia"/>
          <w:lang w:val="en-US" w:eastAsia="zh-CN"/>
        </w:rPr>
        <w:lastRenderedPageBreak/>
        <w:t>UE CRS-IM:</w:t>
      </w:r>
    </w:p>
    <w:p w14:paraId="78486B18" w14:textId="42D79D9C" w:rsidR="00E874AF" w:rsidRDefault="00E874AF" w:rsidP="00E874A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AC30BE">
        <w:rPr>
          <w:rFonts w:ascii="Arial" w:eastAsiaTheme="minorEastAsia" w:hAnsi="Arial" w:cs="Arial" w:hint="eastAsia"/>
          <w:lang w:val="en-US" w:eastAsia="zh-CN"/>
        </w:rPr>
        <w:t xml:space="preserve">Finalization of </w:t>
      </w:r>
      <w:r w:rsidR="00AC30BE">
        <w:rPr>
          <w:rFonts w:ascii="Arial" w:eastAsiaTheme="minorEastAsia" w:hAnsi="Arial" w:cs="Arial" w:hint="eastAsia"/>
          <w:lang w:val="en-US" w:eastAsia="zh-CN"/>
        </w:rPr>
        <w:t xml:space="preserve">test setup for scenario 2 with </w:t>
      </w:r>
      <w:r w:rsidR="00AC30BE" w:rsidRPr="000D4E5E">
        <w:rPr>
          <w:rFonts w:ascii="Arial" w:eastAsiaTheme="minorEastAsia" w:hAnsi="Arial" w:cs="Arial"/>
          <w:lang w:val="en-US" w:eastAsia="zh-CN"/>
        </w:rPr>
        <w:t>only inter-RAT MO configured</w:t>
      </w:r>
    </w:p>
    <w:p w14:paraId="424EF13B" w14:textId="77777777" w:rsidR="00AC30BE" w:rsidRPr="00AC30BE" w:rsidRDefault="00AC30BE" w:rsidP="00AC30BE">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AC30BE">
        <w:rPr>
          <w:rFonts w:ascii="Arial" w:eastAsiaTheme="minorEastAsia" w:hAnsi="Arial" w:cs="Arial" w:hint="eastAsia"/>
          <w:lang w:val="en-US" w:eastAsia="zh-CN"/>
        </w:rPr>
        <w:t>Finalization of requirement values</w:t>
      </w:r>
    </w:p>
    <w:p w14:paraId="0A56E2FE" w14:textId="77777777" w:rsidR="00AC30BE" w:rsidRPr="00AC30BE" w:rsidRDefault="00AC30BE" w:rsidP="00AC30BE">
      <w:pPr>
        <w:widowControl w:val="0"/>
        <w:overflowPunct/>
        <w:autoSpaceDE/>
        <w:autoSpaceDN/>
        <w:snapToGrid w:val="0"/>
        <w:spacing w:before="60" w:after="60"/>
        <w:ind w:left="568"/>
        <w:textAlignment w:val="auto"/>
        <w:rPr>
          <w:rFonts w:ascii="Arial" w:eastAsiaTheme="minorEastAsia" w:hAnsi="Arial" w:cs="Arial"/>
          <w:lang w:val="en-US" w:eastAsia="zh-CN"/>
        </w:rPr>
      </w:pPr>
    </w:p>
    <w:p w14:paraId="398710A0"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0D95AF82" w14:textId="77777777" w:rsidR="00815869" w:rsidRDefault="00815869" w:rsidP="00815869">
      <w:pPr>
        <w:pStyle w:val="4"/>
        <w:rPr>
          <w:lang w:eastAsia="ja-JP"/>
        </w:rPr>
      </w:pPr>
      <w:r>
        <w:rPr>
          <w:lang w:eastAsia="ja-JP"/>
        </w:rPr>
        <w:t>2.5.1</w:t>
      </w:r>
      <w:r>
        <w:rPr>
          <w:lang w:eastAsia="ja-JP"/>
        </w:rPr>
        <w:tab/>
        <w:t>Agreements</w:t>
      </w:r>
    </w:p>
    <w:p w14:paraId="427AB87C" w14:textId="77777777" w:rsidR="00815869" w:rsidRDefault="00815869" w:rsidP="00815869">
      <w:pPr>
        <w:pStyle w:val="4"/>
        <w:rPr>
          <w:lang w:eastAsia="ja-JP"/>
        </w:rPr>
      </w:pPr>
      <w:r>
        <w:rPr>
          <w:lang w:eastAsia="ja-JP"/>
        </w:rPr>
        <w:t>2.5.2</w:t>
      </w:r>
      <w:r>
        <w:rPr>
          <w:lang w:eastAsia="ja-JP"/>
        </w:rPr>
        <w:tab/>
        <w:t>Remaining Open issues</w:t>
      </w:r>
    </w:p>
    <w:p w14:paraId="790457F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AFA6A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0B991B54" w14:textId="77777777" w:rsidR="00721CF6" w:rsidRDefault="00721CF6" w:rsidP="00721CF6">
      <w:pPr>
        <w:pStyle w:val="4"/>
        <w:rPr>
          <w:lang w:eastAsia="ja-JP"/>
        </w:rPr>
      </w:pPr>
      <w:r>
        <w:rPr>
          <w:lang w:eastAsia="ja-JP"/>
        </w:rPr>
        <w:t>2.6.1</w:t>
      </w:r>
      <w:r>
        <w:rPr>
          <w:lang w:eastAsia="ja-JP"/>
        </w:rPr>
        <w:tab/>
        <w:t>Agreements</w:t>
      </w:r>
    </w:p>
    <w:p w14:paraId="0BBA2402"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F0426EE" w14:textId="77777777" w:rsidR="00701410" w:rsidRPr="00701410" w:rsidRDefault="00701410" w:rsidP="00701410">
      <w:pPr>
        <w:pStyle w:val="2"/>
      </w:pPr>
      <w:r>
        <w:t>3.</w:t>
      </w:r>
      <w:r>
        <w:tab/>
        <w:t xml:space="preserve">Detailed progress in SA/CT WGs since last TSG meeting </w:t>
      </w:r>
      <w:r w:rsidRPr="005A6C96">
        <w:t>(for all involved WGs)</w:t>
      </w:r>
    </w:p>
    <w:p w14:paraId="5D56803B"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5A82365E"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06C934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05C0B66" w14:textId="77777777" w:rsidR="005A6C96" w:rsidRDefault="00815869" w:rsidP="005A6C96">
      <w:pPr>
        <w:pStyle w:val="2"/>
      </w:pPr>
      <w:r>
        <w:t>4</w:t>
      </w:r>
      <w:r w:rsidR="005A6C96">
        <w:t>.</w:t>
      </w:r>
      <w:r w:rsidR="005A6C96">
        <w:tab/>
        <w:t>References</w:t>
      </w:r>
    </w:p>
    <w:p w14:paraId="4006FE66" w14:textId="546B81EF" w:rsidR="00CB42F4" w:rsidRDefault="00CB42F4" w:rsidP="008153AF">
      <w:pPr>
        <w:pStyle w:val="FP"/>
        <w:spacing w:before="60" w:after="60"/>
        <w:rPr>
          <w:rFonts w:ascii="Arial" w:eastAsiaTheme="minorEastAsia" w:hAnsi="Arial" w:cs="Arial"/>
          <w:bCs/>
          <w:lang w:eastAsia="zh-CN"/>
        </w:rPr>
      </w:pPr>
      <w:r>
        <w:rPr>
          <w:rFonts w:ascii="Arial" w:eastAsiaTheme="minorEastAsia" w:hAnsi="Arial" w:cs="Arial" w:hint="eastAsia"/>
          <w:bCs/>
          <w:lang w:eastAsia="zh-CN"/>
        </w:rPr>
        <w:t>RAN2 #118e:</w:t>
      </w:r>
    </w:p>
    <w:p w14:paraId="00C51194" w14:textId="4D587452" w:rsidR="00CB42F4" w:rsidRPr="00CB42F4" w:rsidRDefault="00CB42F4" w:rsidP="00CB42F4">
      <w:pPr>
        <w:pStyle w:val="12"/>
        <w:numPr>
          <w:ilvl w:val="0"/>
          <w:numId w:val="28"/>
        </w:numPr>
        <w:snapToGrid w:val="0"/>
        <w:ind w:leftChars="0"/>
        <w:jc w:val="left"/>
        <w:rPr>
          <w:rFonts w:ascii="Arial" w:eastAsia="Yu Mincho" w:hAnsi="Arial" w:cs="Arial"/>
          <w:sz w:val="20"/>
          <w:szCs w:val="20"/>
        </w:rPr>
      </w:pPr>
      <w:r w:rsidRPr="00CB42F4">
        <w:rPr>
          <w:rFonts w:ascii="Arial" w:eastAsia="Yu Mincho" w:hAnsi="Arial" w:cs="Arial"/>
          <w:sz w:val="20"/>
          <w:szCs w:val="20"/>
        </w:rPr>
        <w:t>R2-2206522</w:t>
      </w:r>
      <w:r w:rsidR="000D3C73" w:rsidRPr="00CB42F4">
        <w:rPr>
          <w:rFonts w:ascii="Arial" w:eastAsia="Yu Mincho" w:hAnsi="Arial" w:cs="Arial"/>
          <w:sz w:val="20"/>
          <w:szCs w:val="20"/>
        </w:rPr>
        <w:t xml:space="preserve">   </w:t>
      </w:r>
      <w:r w:rsidRPr="00CB42F4">
        <w:rPr>
          <w:rFonts w:ascii="Arial" w:eastAsia="Yu Mincho" w:hAnsi="Arial" w:cs="Arial"/>
          <w:sz w:val="20"/>
          <w:szCs w:val="20"/>
        </w:rPr>
        <w:t>Summary of [AT118-e][043][NR17] CRS interference mitigation (China Telecom) China Telecom</w:t>
      </w:r>
    </w:p>
    <w:bookmarkStart w:id="0" w:name="_Hlk103596422"/>
    <w:bookmarkStart w:id="1" w:name="_Hlk103774875"/>
    <w:p w14:paraId="7FB350CC" w14:textId="38A8AA3C" w:rsidR="00CB42F4" w:rsidRPr="00CB42F4" w:rsidRDefault="00CB42F4" w:rsidP="00CB42F4">
      <w:pPr>
        <w:pStyle w:val="12"/>
        <w:numPr>
          <w:ilvl w:val="0"/>
          <w:numId w:val="28"/>
        </w:numPr>
        <w:snapToGrid w:val="0"/>
        <w:ind w:leftChars="0"/>
        <w:jc w:val="left"/>
        <w:rPr>
          <w:rFonts w:ascii="Arial" w:eastAsia="Yu Mincho" w:hAnsi="Arial" w:cs="Arial"/>
          <w:sz w:val="20"/>
          <w:szCs w:val="20"/>
        </w:rPr>
      </w:pPr>
      <w:r w:rsidRPr="00CB42F4">
        <w:rPr>
          <w:rFonts w:ascii="Arial" w:eastAsia="Yu Mincho" w:hAnsi="Arial" w:cs="Arial"/>
          <w:sz w:val="20"/>
          <w:szCs w:val="20"/>
        </w:rPr>
        <w:fldChar w:fldCharType="begin"/>
      </w:r>
      <w:r w:rsidRPr="00CB42F4">
        <w:rPr>
          <w:rFonts w:ascii="Arial" w:eastAsia="Yu Mincho" w:hAnsi="Arial" w:cs="Arial"/>
          <w:sz w:val="20"/>
          <w:szCs w:val="20"/>
        </w:rPr>
        <w:instrText xml:space="preserve"> HYPERLINK "file:///C:\\Users\\mtk65284\\Documents\\3GPP\\tsg_ran\\WG2_RL2\\TSGR2_118-e\\Docs\\R2-2206439.zip" \o "C:Usersmtk65284Documents3GPPtsg_ranWG2_RL2TSGR2_118-eDocsR2-2206439.zip" </w:instrText>
      </w:r>
      <w:r w:rsidRPr="00CB42F4">
        <w:rPr>
          <w:rFonts w:ascii="Arial" w:eastAsia="Yu Mincho" w:hAnsi="Arial" w:cs="Arial"/>
          <w:sz w:val="20"/>
          <w:szCs w:val="20"/>
        </w:rPr>
        <w:fldChar w:fldCharType="separate"/>
      </w:r>
      <w:r w:rsidRPr="00CB42F4">
        <w:rPr>
          <w:rFonts w:ascii="Arial" w:eastAsia="Yu Mincho" w:hAnsi="Arial" w:cs="Arial"/>
          <w:sz w:val="20"/>
          <w:szCs w:val="20"/>
        </w:rPr>
        <w:t>R2-2206439</w:t>
      </w:r>
      <w:r w:rsidRPr="00CB42F4">
        <w:rPr>
          <w:rFonts w:ascii="Arial" w:eastAsia="Yu Mincho" w:hAnsi="Arial" w:cs="Arial"/>
          <w:sz w:val="20"/>
          <w:szCs w:val="20"/>
        </w:rPr>
        <w:fldChar w:fldCharType="end"/>
      </w:r>
      <w:r w:rsidRPr="00CB42F4">
        <w:rPr>
          <w:rFonts w:ascii="Arial" w:eastAsia="Yu Mincho" w:hAnsi="Arial" w:cs="Arial"/>
          <w:sz w:val="20"/>
          <w:szCs w:val="20"/>
        </w:rPr>
        <w:t xml:space="preserve">   LS on UE capability and network assistant </w:t>
      </w:r>
      <w:proofErr w:type="spellStart"/>
      <w:r w:rsidRPr="00CB42F4">
        <w:rPr>
          <w:rFonts w:ascii="Arial" w:eastAsia="Yu Mincho" w:hAnsi="Arial" w:cs="Arial"/>
          <w:sz w:val="20"/>
          <w:szCs w:val="20"/>
        </w:rPr>
        <w:t>signalling</w:t>
      </w:r>
      <w:proofErr w:type="spellEnd"/>
      <w:r w:rsidRPr="00CB42F4">
        <w:rPr>
          <w:rFonts w:ascii="Arial" w:eastAsia="Yu Mincho" w:hAnsi="Arial" w:cs="Arial"/>
          <w:sz w:val="20"/>
          <w:szCs w:val="20"/>
        </w:rPr>
        <w:t xml:space="preserve"> for CRS interference mitigation in the scenario with overlapping spectrum for LTE and NR with 30kHz SCS (R4-2210435; contact: CMCC)</w:t>
      </w:r>
      <w:r>
        <w:rPr>
          <w:rFonts w:ascii="Arial" w:eastAsiaTheme="minorEastAsia" w:hAnsi="Arial" w:cs="Arial" w:hint="eastAsia"/>
          <w:sz w:val="20"/>
          <w:szCs w:val="20"/>
          <w:lang w:eastAsia="zh-CN"/>
        </w:rPr>
        <w:t>,</w:t>
      </w:r>
      <w:r>
        <w:rPr>
          <w:rFonts w:ascii="Arial" w:eastAsia="Yu Mincho" w:hAnsi="Arial" w:cs="Arial"/>
          <w:sz w:val="20"/>
          <w:szCs w:val="20"/>
        </w:rPr>
        <w:t xml:space="preserve"> RAN4</w:t>
      </w:r>
      <w:r>
        <w:rPr>
          <w:rFonts w:ascii="Arial" w:eastAsiaTheme="minorEastAsia" w:hAnsi="Arial" w:cs="Arial" w:hint="eastAsia"/>
          <w:sz w:val="20"/>
          <w:szCs w:val="20"/>
          <w:lang w:eastAsia="zh-CN"/>
        </w:rPr>
        <w:t xml:space="preserve">, </w:t>
      </w:r>
      <w:r>
        <w:rPr>
          <w:rFonts w:ascii="Arial" w:eastAsia="Yu Mincho" w:hAnsi="Arial" w:cs="Arial"/>
          <w:sz w:val="20"/>
          <w:szCs w:val="20"/>
        </w:rPr>
        <w:t>LS in</w:t>
      </w:r>
    </w:p>
    <w:bookmarkEnd w:id="0"/>
    <w:p w14:paraId="1D2F8F6F" w14:textId="1110296E" w:rsidR="00CB42F4" w:rsidRPr="00CB42F4" w:rsidRDefault="00CB42F4" w:rsidP="00CB42F4">
      <w:pPr>
        <w:pStyle w:val="12"/>
        <w:numPr>
          <w:ilvl w:val="0"/>
          <w:numId w:val="28"/>
        </w:numPr>
        <w:snapToGrid w:val="0"/>
        <w:ind w:leftChars="0"/>
        <w:jc w:val="left"/>
        <w:rPr>
          <w:rFonts w:ascii="Arial" w:eastAsia="Yu Mincho" w:hAnsi="Arial" w:cs="Arial"/>
          <w:sz w:val="20"/>
          <w:szCs w:val="20"/>
        </w:rPr>
      </w:pPr>
      <w:r w:rsidRPr="00CB42F4">
        <w:rPr>
          <w:rFonts w:ascii="Arial" w:eastAsia="Yu Mincho" w:hAnsi="Arial" w:cs="Arial"/>
          <w:sz w:val="20"/>
          <w:szCs w:val="20"/>
        </w:rPr>
        <w:fldChar w:fldCharType="begin"/>
      </w:r>
      <w:r w:rsidRPr="00CB42F4">
        <w:rPr>
          <w:rFonts w:ascii="Arial" w:eastAsia="Yu Mincho" w:hAnsi="Arial" w:cs="Arial"/>
          <w:sz w:val="20"/>
          <w:szCs w:val="20"/>
        </w:rPr>
        <w:instrText xml:space="preserve"> HYPERLINK "file:///C:\\Users\\mtk65284\\Documents\\3GPP\\tsg_ran\\WG2_RL2\\TSGR2_118-e\\Docs\\R2-2204489.zip" \o "C:Usersmtk65284Documents3GPPtsg_ranWG2_RL2TSGR2_118-eDocsR2-2204489.zip" </w:instrText>
      </w:r>
      <w:r w:rsidRPr="00CB42F4">
        <w:rPr>
          <w:rFonts w:ascii="Arial" w:eastAsia="Yu Mincho" w:hAnsi="Arial" w:cs="Arial"/>
          <w:sz w:val="20"/>
          <w:szCs w:val="20"/>
        </w:rPr>
        <w:fldChar w:fldCharType="separate"/>
      </w:r>
      <w:r w:rsidRPr="00CB42F4">
        <w:rPr>
          <w:rFonts w:ascii="Arial" w:eastAsia="Yu Mincho" w:hAnsi="Arial" w:cs="Arial"/>
          <w:sz w:val="20"/>
          <w:szCs w:val="20"/>
        </w:rPr>
        <w:t>R2-2204489</w:t>
      </w:r>
      <w:r w:rsidRPr="00CB42F4">
        <w:rPr>
          <w:rFonts w:ascii="Arial" w:eastAsia="Yu Mincho" w:hAnsi="Arial" w:cs="Arial"/>
          <w:sz w:val="20"/>
          <w:szCs w:val="20"/>
        </w:rPr>
        <w:fldChar w:fldCharType="end"/>
      </w:r>
      <w:r w:rsidRPr="00CB42F4">
        <w:rPr>
          <w:rFonts w:ascii="Arial" w:eastAsia="Yu Mincho" w:hAnsi="Arial" w:cs="Arial"/>
          <w:sz w:val="20"/>
          <w:szCs w:val="20"/>
        </w:rPr>
        <w:t xml:space="preserve">   LS on UE capability and network assistant </w:t>
      </w:r>
      <w:proofErr w:type="spellStart"/>
      <w:r w:rsidRPr="00CB42F4">
        <w:rPr>
          <w:rFonts w:ascii="Arial" w:eastAsia="Yu Mincho" w:hAnsi="Arial" w:cs="Arial"/>
          <w:sz w:val="20"/>
          <w:szCs w:val="20"/>
        </w:rPr>
        <w:t>signalling</w:t>
      </w:r>
      <w:proofErr w:type="spellEnd"/>
      <w:r w:rsidRPr="00CB42F4">
        <w:rPr>
          <w:rFonts w:ascii="Arial" w:eastAsia="Yu Mincho" w:hAnsi="Arial" w:cs="Arial"/>
          <w:sz w:val="20"/>
          <w:szCs w:val="20"/>
        </w:rPr>
        <w:t xml:space="preserve"> for CRS interference mitigation in scenarios with overlapping spectrum for LTE and NR (R4-2207238; conta</w:t>
      </w:r>
      <w:r>
        <w:rPr>
          <w:rFonts w:ascii="Arial" w:eastAsia="Yu Mincho" w:hAnsi="Arial" w:cs="Arial"/>
          <w:sz w:val="20"/>
          <w:szCs w:val="20"/>
        </w:rPr>
        <w:t>ct: China Telecom)</w:t>
      </w:r>
      <w:r>
        <w:rPr>
          <w:rFonts w:ascii="Arial" w:eastAsiaTheme="minorEastAsia" w:hAnsi="Arial" w:cs="Arial" w:hint="eastAsia"/>
          <w:sz w:val="20"/>
          <w:szCs w:val="20"/>
          <w:lang w:eastAsia="zh-CN"/>
        </w:rPr>
        <w:t>,</w:t>
      </w:r>
      <w:r>
        <w:rPr>
          <w:rFonts w:ascii="Arial" w:eastAsia="Yu Mincho" w:hAnsi="Arial" w:cs="Arial"/>
          <w:sz w:val="20"/>
          <w:szCs w:val="20"/>
        </w:rPr>
        <w:t xml:space="preserve"> RAN4</w:t>
      </w:r>
      <w:r>
        <w:rPr>
          <w:rFonts w:ascii="Arial" w:eastAsiaTheme="minorEastAsia" w:hAnsi="Arial" w:cs="Arial" w:hint="eastAsia"/>
          <w:sz w:val="20"/>
          <w:szCs w:val="20"/>
          <w:lang w:eastAsia="zh-CN"/>
        </w:rPr>
        <w:t xml:space="preserve">, </w:t>
      </w:r>
      <w:r>
        <w:rPr>
          <w:rFonts w:ascii="Arial" w:eastAsia="Yu Mincho" w:hAnsi="Arial" w:cs="Arial"/>
          <w:sz w:val="20"/>
          <w:szCs w:val="20"/>
        </w:rPr>
        <w:t>LS in</w:t>
      </w:r>
    </w:p>
    <w:p w14:paraId="56015DF5" w14:textId="39979A76" w:rsidR="00CB42F4" w:rsidRPr="00CB42F4" w:rsidRDefault="002470B6" w:rsidP="00CB42F4">
      <w:pPr>
        <w:pStyle w:val="12"/>
        <w:numPr>
          <w:ilvl w:val="0"/>
          <w:numId w:val="28"/>
        </w:numPr>
        <w:snapToGrid w:val="0"/>
        <w:ind w:leftChars="0"/>
        <w:jc w:val="left"/>
        <w:rPr>
          <w:rFonts w:ascii="Arial" w:eastAsia="Yu Mincho" w:hAnsi="Arial" w:cs="Arial"/>
          <w:sz w:val="20"/>
          <w:szCs w:val="20"/>
        </w:rPr>
      </w:pPr>
      <w:hyperlink r:id="rId12" w:tooltip="C:Usersmtk65284Documents3GPPtsg_ranWG2_RL2TSGR2_118-eDocsR2-2205388.zip" w:history="1">
        <w:r w:rsidR="00CB42F4" w:rsidRPr="00CB42F4">
          <w:rPr>
            <w:rFonts w:ascii="Arial" w:eastAsia="Yu Mincho" w:hAnsi="Arial" w:cs="Arial"/>
            <w:sz w:val="20"/>
            <w:szCs w:val="20"/>
          </w:rPr>
          <w:t>R2-2205388</w:t>
        </w:r>
      </w:hyperlink>
      <w:r w:rsidR="00CB42F4" w:rsidRPr="00CB42F4">
        <w:rPr>
          <w:rFonts w:ascii="Arial" w:eastAsia="Yu Mincho" w:hAnsi="Arial" w:cs="Arial"/>
          <w:sz w:val="20"/>
          <w:szCs w:val="20"/>
        </w:rPr>
        <w:t xml:space="preserve">   Introduction of network assistance </w:t>
      </w:r>
      <w:proofErr w:type="spellStart"/>
      <w:r w:rsidR="00CB42F4" w:rsidRPr="00CB42F4">
        <w:rPr>
          <w:rFonts w:ascii="Arial" w:eastAsia="Yu Mincho" w:hAnsi="Arial" w:cs="Arial"/>
          <w:sz w:val="20"/>
          <w:szCs w:val="20"/>
        </w:rPr>
        <w:t>signalling</w:t>
      </w:r>
      <w:proofErr w:type="spellEnd"/>
      <w:r w:rsidR="00CB42F4" w:rsidRPr="00CB42F4">
        <w:rPr>
          <w:rFonts w:ascii="Arial" w:eastAsia="Yu Mincho" w:hAnsi="Arial" w:cs="Arial"/>
          <w:sz w:val="20"/>
          <w:szCs w:val="20"/>
        </w:rPr>
        <w:t xml:space="preserve"> for CRS-IM    Nokia, Nokia Shanghai Bell </w:t>
      </w:r>
    </w:p>
    <w:p w14:paraId="1CD15184" w14:textId="77777777" w:rsidR="00206DE6" w:rsidRPr="00206DE6" w:rsidRDefault="002470B6" w:rsidP="00206DE6">
      <w:pPr>
        <w:pStyle w:val="12"/>
        <w:numPr>
          <w:ilvl w:val="0"/>
          <w:numId w:val="28"/>
        </w:numPr>
        <w:snapToGrid w:val="0"/>
        <w:ind w:leftChars="0"/>
        <w:jc w:val="left"/>
        <w:rPr>
          <w:rFonts w:ascii="Arial" w:eastAsia="Yu Mincho" w:hAnsi="Arial" w:cs="Arial"/>
          <w:sz w:val="20"/>
          <w:szCs w:val="20"/>
        </w:rPr>
      </w:pPr>
      <w:hyperlink r:id="rId13" w:tooltip="C:Usersmtk65284Documents3GPPtsg_ranWG2_RL2TSGR2_118-eDocsR2-2204980.zip" w:history="1">
        <w:r w:rsidR="00206DE6" w:rsidRPr="00206DE6">
          <w:rPr>
            <w:rFonts w:ascii="Arial" w:eastAsia="Yu Mincho" w:hAnsi="Arial" w:cs="Arial"/>
            <w:sz w:val="20"/>
            <w:szCs w:val="20"/>
          </w:rPr>
          <w:t>R2-2204980</w:t>
        </w:r>
      </w:hyperlink>
      <w:r w:rsidR="00206DE6" w:rsidRPr="00206DE6">
        <w:rPr>
          <w:rFonts w:ascii="Arial" w:eastAsia="Yu Mincho" w:hAnsi="Arial" w:cs="Arial"/>
          <w:sz w:val="20"/>
          <w:szCs w:val="20"/>
        </w:rPr>
        <w:t xml:space="preserve">   CR to TS 38.306 on UE capability for Rel-17 CRS interference mitigation   China Telecom, Huawei, </w:t>
      </w:r>
      <w:proofErr w:type="spellStart"/>
      <w:r w:rsidR="00206DE6" w:rsidRPr="00206DE6">
        <w:rPr>
          <w:rFonts w:ascii="Arial" w:eastAsia="Yu Mincho" w:hAnsi="Arial" w:cs="Arial"/>
          <w:sz w:val="20"/>
          <w:szCs w:val="20"/>
        </w:rPr>
        <w:t>HiSilicon</w:t>
      </w:r>
      <w:proofErr w:type="spellEnd"/>
    </w:p>
    <w:p w14:paraId="2530FF22" w14:textId="77777777" w:rsidR="00206DE6" w:rsidRPr="00206DE6" w:rsidRDefault="002470B6" w:rsidP="00206DE6">
      <w:pPr>
        <w:pStyle w:val="12"/>
        <w:numPr>
          <w:ilvl w:val="0"/>
          <w:numId w:val="28"/>
        </w:numPr>
        <w:snapToGrid w:val="0"/>
        <w:ind w:leftChars="0"/>
        <w:jc w:val="left"/>
        <w:rPr>
          <w:rFonts w:ascii="Arial" w:eastAsia="Yu Mincho" w:hAnsi="Arial" w:cs="Arial"/>
          <w:sz w:val="20"/>
          <w:szCs w:val="20"/>
        </w:rPr>
      </w:pPr>
      <w:hyperlink r:id="rId14" w:tooltip="C:Usersmtk65284Documents3GPPtsg_ranWG2_RL2TSGR2_118-eDocsR2-2204981.zip" w:history="1">
        <w:r w:rsidR="00206DE6" w:rsidRPr="00206DE6">
          <w:rPr>
            <w:rFonts w:ascii="Arial" w:eastAsia="Yu Mincho" w:hAnsi="Arial" w:cs="Arial"/>
            <w:sz w:val="20"/>
            <w:szCs w:val="20"/>
          </w:rPr>
          <w:t>R2-2204981</w:t>
        </w:r>
      </w:hyperlink>
      <w:r w:rsidR="00206DE6" w:rsidRPr="00206DE6">
        <w:rPr>
          <w:rFonts w:ascii="Arial" w:eastAsia="Yu Mincho" w:hAnsi="Arial" w:cs="Arial"/>
          <w:sz w:val="20"/>
          <w:szCs w:val="20"/>
        </w:rPr>
        <w:t xml:space="preserve">   CR to TS 38.331 on UE capability for Rel-17 CRS interference mitigation   China Telecom, Huawei, </w:t>
      </w:r>
      <w:proofErr w:type="spellStart"/>
      <w:r w:rsidR="00206DE6" w:rsidRPr="00206DE6">
        <w:rPr>
          <w:rFonts w:ascii="Arial" w:eastAsia="Yu Mincho" w:hAnsi="Arial" w:cs="Arial"/>
          <w:sz w:val="20"/>
          <w:szCs w:val="20"/>
        </w:rPr>
        <w:t>HiSilicon</w:t>
      </w:r>
      <w:proofErr w:type="spellEnd"/>
      <w:r w:rsidR="00206DE6" w:rsidRPr="00206DE6">
        <w:rPr>
          <w:rFonts w:ascii="Arial" w:eastAsia="Yu Mincho" w:hAnsi="Arial" w:cs="Arial"/>
          <w:sz w:val="20"/>
          <w:szCs w:val="20"/>
        </w:rPr>
        <w:t>  </w:t>
      </w:r>
    </w:p>
    <w:p w14:paraId="63B88E72" w14:textId="77777777" w:rsidR="00206DE6" w:rsidRPr="00206DE6" w:rsidRDefault="002470B6" w:rsidP="00206DE6">
      <w:pPr>
        <w:pStyle w:val="12"/>
        <w:numPr>
          <w:ilvl w:val="0"/>
          <w:numId w:val="28"/>
        </w:numPr>
        <w:snapToGrid w:val="0"/>
        <w:spacing w:before="60" w:after="60"/>
        <w:ind w:leftChars="0"/>
        <w:jc w:val="left"/>
        <w:rPr>
          <w:rFonts w:ascii="Arial" w:eastAsiaTheme="minorEastAsia" w:hAnsi="Arial" w:cs="Arial"/>
          <w:bCs/>
          <w:lang w:val="en-GB" w:eastAsia="zh-CN"/>
        </w:rPr>
      </w:pPr>
      <w:hyperlink r:id="rId15" w:tooltip="C:Usersmtk65284Documents3GPPtsg_ranWG2_RL2TSGR2_118-eDocsR2-2204982.zip" w:history="1">
        <w:r w:rsidR="00206DE6" w:rsidRPr="00206DE6">
          <w:rPr>
            <w:rFonts w:ascii="Arial" w:eastAsia="Yu Mincho" w:hAnsi="Arial" w:cs="Arial"/>
            <w:sz w:val="20"/>
            <w:szCs w:val="20"/>
          </w:rPr>
          <w:t>R2-2204982</w:t>
        </w:r>
      </w:hyperlink>
      <w:r w:rsidR="00206DE6" w:rsidRPr="00206DE6">
        <w:rPr>
          <w:rFonts w:ascii="Arial" w:eastAsia="Yu Mincho" w:hAnsi="Arial" w:cs="Arial"/>
          <w:sz w:val="20"/>
          <w:szCs w:val="20"/>
        </w:rPr>
        <w:t xml:space="preserve">   CR to TS 38.331 on Network assistant </w:t>
      </w:r>
      <w:proofErr w:type="spellStart"/>
      <w:r w:rsidR="00206DE6" w:rsidRPr="00206DE6">
        <w:rPr>
          <w:rFonts w:ascii="Arial" w:eastAsia="Yu Mincho" w:hAnsi="Arial" w:cs="Arial"/>
          <w:sz w:val="20"/>
          <w:szCs w:val="20"/>
        </w:rPr>
        <w:t>signalling</w:t>
      </w:r>
      <w:proofErr w:type="spellEnd"/>
      <w:r w:rsidR="00206DE6" w:rsidRPr="00206DE6">
        <w:rPr>
          <w:rFonts w:ascii="Arial" w:eastAsia="Yu Mincho" w:hAnsi="Arial" w:cs="Arial"/>
          <w:sz w:val="20"/>
          <w:szCs w:val="20"/>
        </w:rPr>
        <w:t xml:space="preserve"> for Rel-17 CRS interference mitigation China Telecom, Huawei, </w:t>
      </w:r>
      <w:proofErr w:type="spellStart"/>
      <w:r w:rsidR="00206DE6" w:rsidRPr="00206DE6">
        <w:rPr>
          <w:rFonts w:ascii="Arial" w:eastAsia="Yu Mincho" w:hAnsi="Arial" w:cs="Arial"/>
          <w:sz w:val="20"/>
          <w:szCs w:val="20"/>
        </w:rPr>
        <w:t>HiSilicon</w:t>
      </w:r>
      <w:proofErr w:type="spellEnd"/>
    </w:p>
    <w:p w14:paraId="0832939C" w14:textId="080D7278" w:rsidR="00CB42F4" w:rsidRPr="00CB42F4" w:rsidRDefault="002470B6" w:rsidP="00CB42F4">
      <w:pPr>
        <w:pStyle w:val="12"/>
        <w:numPr>
          <w:ilvl w:val="0"/>
          <w:numId w:val="28"/>
        </w:numPr>
        <w:snapToGrid w:val="0"/>
        <w:ind w:leftChars="0"/>
        <w:jc w:val="left"/>
        <w:rPr>
          <w:rFonts w:ascii="Arial" w:eastAsia="Yu Mincho" w:hAnsi="Arial" w:cs="Arial"/>
          <w:sz w:val="20"/>
          <w:szCs w:val="20"/>
        </w:rPr>
      </w:pPr>
      <w:hyperlink r:id="rId16" w:tooltip="C:Usersmtk65284Documents3GPPtsg_ranWG2_RL2TSGR2_118-eDocsR2-2204980.zip" w:history="1">
        <w:r w:rsidR="00CB42F4" w:rsidRPr="00CB42F4">
          <w:rPr>
            <w:rFonts w:ascii="Arial" w:eastAsia="Yu Mincho" w:hAnsi="Arial" w:cs="Arial"/>
            <w:sz w:val="20"/>
            <w:szCs w:val="20"/>
          </w:rPr>
          <w:t>R2-2206523</w:t>
        </w:r>
      </w:hyperlink>
      <w:r w:rsidR="00CB42F4" w:rsidRPr="00CB42F4">
        <w:rPr>
          <w:rFonts w:ascii="Arial" w:eastAsia="Yu Mincho" w:hAnsi="Arial" w:cs="Arial"/>
          <w:sz w:val="20"/>
          <w:szCs w:val="20"/>
        </w:rPr>
        <w:t xml:space="preserve">   CR to TS 38.306 on UE capability for Rel-17 CRS interference mitigation   China Telecom, Huawei, </w:t>
      </w:r>
      <w:proofErr w:type="spellStart"/>
      <w:r w:rsidR="00CB42F4" w:rsidRPr="00CB42F4">
        <w:rPr>
          <w:rFonts w:ascii="Arial" w:eastAsia="Yu Mincho" w:hAnsi="Arial" w:cs="Arial"/>
          <w:sz w:val="20"/>
          <w:szCs w:val="20"/>
        </w:rPr>
        <w:t>HiSilicon</w:t>
      </w:r>
      <w:proofErr w:type="spellEnd"/>
      <w:r w:rsidR="00CB42F4" w:rsidRPr="00CB42F4">
        <w:rPr>
          <w:rFonts w:ascii="Arial" w:eastAsia="Yu Mincho" w:hAnsi="Arial" w:cs="Arial"/>
          <w:sz w:val="20"/>
          <w:szCs w:val="20"/>
        </w:rPr>
        <w:t> </w:t>
      </w:r>
    </w:p>
    <w:p w14:paraId="175571EF" w14:textId="06ED11A8" w:rsidR="00CB42F4" w:rsidRPr="00CB42F4" w:rsidRDefault="002470B6" w:rsidP="00CB42F4">
      <w:pPr>
        <w:pStyle w:val="12"/>
        <w:numPr>
          <w:ilvl w:val="0"/>
          <w:numId w:val="28"/>
        </w:numPr>
        <w:snapToGrid w:val="0"/>
        <w:ind w:leftChars="0"/>
        <w:jc w:val="left"/>
        <w:rPr>
          <w:rFonts w:ascii="Arial" w:eastAsia="Yu Mincho" w:hAnsi="Arial" w:cs="Arial"/>
          <w:sz w:val="20"/>
          <w:szCs w:val="20"/>
        </w:rPr>
      </w:pPr>
      <w:hyperlink r:id="rId17" w:tooltip="C:Usersmtk65284Documents3GPPtsg_ranWG2_RL2TSGR2_118-eDocsR2-2204981.zip" w:history="1">
        <w:r w:rsidR="00CB42F4" w:rsidRPr="00CB42F4">
          <w:rPr>
            <w:rFonts w:ascii="Arial" w:eastAsia="Yu Mincho" w:hAnsi="Arial" w:cs="Arial"/>
            <w:sz w:val="20"/>
            <w:szCs w:val="20"/>
          </w:rPr>
          <w:t>R2-2206524</w:t>
        </w:r>
      </w:hyperlink>
      <w:r w:rsidR="00CB42F4" w:rsidRPr="00CB42F4">
        <w:rPr>
          <w:rFonts w:ascii="Arial" w:eastAsia="Yu Mincho" w:hAnsi="Arial" w:cs="Arial"/>
          <w:sz w:val="20"/>
          <w:szCs w:val="20"/>
        </w:rPr>
        <w:t xml:space="preserve">   CR to TS 38.331 on UE capability for Rel-17 CRS interference mitigation   China Telecom, Huawei, </w:t>
      </w:r>
      <w:proofErr w:type="spellStart"/>
      <w:r w:rsidR="00CB42F4" w:rsidRPr="00CB42F4">
        <w:rPr>
          <w:rFonts w:ascii="Arial" w:eastAsia="Yu Mincho" w:hAnsi="Arial" w:cs="Arial"/>
          <w:sz w:val="20"/>
          <w:szCs w:val="20"/>
        </w:rPr>
        <w:t>HiSilicon</w:t>
      </w:r>
      <w:proofErr w:type="spellEnd"/>
      <w:r w:rsidR="00CB42F4" w:rsidRPr="00CB42F4">
        <w:rPr>
          <w:rFonts w:ascii="Arial" w:eastAsia="Yu Mincho" w:hAnsi="Arial" w:cs="Arial"/>
          <w:sz w:val="20"/>
          <w:szCs w:val="20"/>
        </w:rPr>
        <w:t>  </w:t>
      </w:r>
    </w:p>
    <w:p w14:paraId="4EA0B9B1" w14:textId="3AB292D5" w:rsidR="00CB42F4" w:rsidRPr="00CB42F4" w:rsidRDefault="002470B6" w:rsidP="00CB42F4">
      <w:pPr>
        <w:pStyle w:val="12"/>
        <w:numPr>
          <w:ilvl w:val="0"/>
          <w:numId w:val="28"/>
        </w:numPr>
        <w:snapToGrid w:val="0"/>
        <w:ind w:leftChars="0"/>
        <w:jc w:val="left"/>
        <w:rPr>
          <w:rFonts w:ascii="Arial" w:eastAsia="Yu Mincho" w:hAnsi="Arial" w:cs="Arial"/>
          <w:sz w:val="20"/>
          <w:szCs w:val="20"/>
        </w:rPr>
      </w:pPr>
      <w:hyperlink r:id="rId18" w:tooltip="C:Usersmtk65284Documents3GPPtsg_ranWG2_RL2TSGR2_118-eDocsR2-2204982.zip" w:history="1">
        <w:r w:rsidR="00CB42F4" w:rsidRPr="00CB42F4">
          <w:rPr>
            <w:rFonts w:ascii="Arial" w:eastAsia="Yu Mincho" w:hAnsi="Arial" w:cs="Arial"/>
            <w:sz w:val="20"/>
            <w:szCs w:val="20"/>
          </w:rPr>
          <w:t>R2-2206525</w:t>
        </w:r>
      </w:hyperlink>
      <w:r w:rsidR="00CB42F4" w:rsidRPr="00CB42F4">
        <w:rPr>
          <w:rFonts w:ascii="Arial" w:eastAsia="Yu Mincho" w:hAnsi="Arial" w:cs="Arial"/>
          <w:sz w:val="20"/>
          <w:szCs w:val="20"/>
        </w:rPr>
        <w:t xml:space="preserve">   CR to TS 38.331 on Network assistant </w:t>
      </w:r>
      <w:proofErr w:type="spellStart"/>
      <w:r w:rsidR="00CB42F4" w:rsidRPr="00CB42F4">
        <w:rPr>
          <w:rFonts w:ascii="Arial" w:eastAsia="Yu Mincho" w:hAnsi="Arial" w:cs="Arial"/>
          <w:sz w:val="20"/>
          <w:szCs w:val="20"/>
        </w:rPr>
        <w:t>signalling</w:t>
      </w:r>
      <w:proofErr w:type="spellEnd"/>
      <w:r w:rsidR="00CB42F4" w:rsidRPr="00CB42F4">
        <w:rPr>
          <w:rFonts w:ascii="Arial" w:eastAsia="Yu Mincho" w:hAnsi="Arial" w:cs="Arial"/>
          <w:sz w:val="20"/>
          <w:szCs w:val="20"/>
        </w:rPr>
        <w:t xml:space="preserve"> for Rel-17 CRS interference mitigation China Telecom, Huawei, </w:t>
      </w:r>
      <w:proofErr w:type="spellStart"/>
      <w:r w:rsidR="00CB42F4" w:rsidRPr="00CB42F4">
        <w:rPr>
          <w:rFonts w:ascii="Arial" w:eastAsia="Yu Mincho" w:hAnsi="Arial" w:cs="Arial"/>
          <w:sz w:val="20"/>
          <w:szCs w:val="20"/>
        </w:rPr>
        <w:t>HiSilicon</w:t>
      </w:r>
      <w:proofErr w:type="spellEnd"/>
    </w:p>
    <w:p w14:paraId="7048DE30" w14:textId="1F95116B" w:rsidR="00CB42F4" w:rsidRPr="00CB42F4" w:rsidRDefault="002470B6" w:rsidP="00CB42F4">
      <w:pPr>
        <w:pStyle w:val="12"/>
        <w:numPr>
          <w:ilvl w:val="0"/>
          <w:numId w:val="28"/>
        </w:numPr>
        <w:snapToGrid w:val="0"/>
        <w:ind w:leftChars="0"/>
        <w:jc w:val="left"/>
        <w:rPr>
          <w:rFonts w:ascii="Arial" w:eastAsia="Yu Mincho" w:hAnsi="Arial" w:cs="Arial"/>
          <w:sz w:val="20"/>
          <w:szCs w:val="20"/>
        </w:rPr>
      </w:pPr>
      <w:hyperlink r:id="rId19" w:tooltip="C:Usersmtk65284Documents3GPPtsg_ranWG2_RL2TSGR2_118-eDocsR2-2205389.zip" w:history="1">
        <w:r w:rsidR="00CB42F4" w:rsidRPr="00CB42F4">
          <w:rPr>
            <w:rFonts w:ascii="Arial" w:eastAsia="Yu Mincho" w:hAnsi="Arial" w:cs="Arial"/>
            <w:sz w:val="20"/>
            <w:szCs w:val="20"/>
          </w:rPr>
          <w:t>R2-2205389</w:t>
        </w:r>
      </w:hyperlink>
      <w:r w:rsidR="00CB42F4" w:rsidRPr="00CB42F4">
        <w:rPr>
          <w:rFonts w:ascii="Arial" w:eastAsia="Yu Mincho" w:hAnsi="Arial" w:cs="Arial"/>
          <w:sz w:val="20"/>
          <w:szCs w:val="20"/>
        </w:rPr>
        <w:t xml:space="preserve">   Introduction of network assistance </w:t>
      </w:r>
      <w:proofErr w:type="spellStart"/>
      <w:r w:rsidR="00CB42F4" w:rsidRPr="00CB42F4">
        <w:rPr>
          <w:rFonts w:ascii="Arial" w:eastAsia="Yu Mincho" w:hAnsi="Arial" w:cs="Arial"/>
          <w:sz w:val="20"/>
          <w:szCs w:val="20"/>
        </w:rPr>
        <w:t>signalling</w:t>
      </w:r>
      <w:proofErr w:type="spellEnd"/>
      <w:r w:rsidR="00CB42F4" w:rsidRPr="00CB42F4">
        <w:rPr>
          <w:rFonts w:ascii="Arial" w:eastAsia="Yu Mincho" w:hAnsi="Arial" w:cs="Arial"/>
          <w:sz w:val="20"/>
          <w:szCs w:val="20"/>
        </w:rPr>
        <w:t xml:space="preserve"> for CRS-IM    Nokia, Nokia Shanghai Bell</w:t>
      </w:r>
    </w:p>
    <w:p w14:paraId="3680C7C2" w14:textId="34C9E7B3" w:rsidR="00CB42F4" w:rsidRPr="00CB42F4" w:rsidRDefault="002470B6" w:rsidP="00CB42F4">
      <w:pPr>
        <w:pStyle w:val="12"/>
        <w:numPr>
          <w:ilvl w:val="0"/>
          <w:numId w:val="28"/>
        </w:numPr>
        <w:snapToGrid w:val="0"/>
        <w:ind w:leftChars="0"/>
        <w:jc w:val="left"/>
        <w:rPr>
          <w:rFonts w:ascii="Arial" w:eastAsia="Yu Mincho" w:hAnsi="Arial" w:cs="Arial"/>
          <w:sz w:val="20"/>
          <w:szCs w:val="20"/>
        </w:rPr>
      </w:pPr>
      <w:hyperlink r:id="rId20" w:tooltip="C:Usersmtk65284Documents3GPPtsg_ranWG2_RL2TSGR2_118-eDocsR2-2205390.zip" w:history="1">
        <w:r w:rsidR="00CB42F4" w:rsidRPr="00CB42F4">
          <w:rPr>
            <w:rFonts w:ascii="Arial" w:eastAsia="Yu Mincho" w:hAnsi="Arial" w:cs="Arial"/>
            <w:sz w:val="20"/>
            <w:szCs w:val="20"/>
          </w:rPr>
          <w:t>R2-2205390</w:t>
        </w:r>
      </w:hyperlink>
      <w:r w:rsidR="00CB42F4" w:rsidRPr="00CB42F4">
        <w:rPr>
          <w:rFonts w:ascii="Arial" w:eastAsia="Yu Mincho" w:hAnsi="Arial" w:cs="Arial"/>
          <w:sz w:val="20"/>
          <w:szCs w:val="20"/>
        </w:rPr>
        <w:t xml:space="preserve">   UE capabilities for network assistance </w:t>
      </w:r>
      <w:proofErr w:type="spellStart"/>
      <w:r w:rsidR="00CB42F4" w:rsidRPr="00CB42F4">
        <w:rPr>
          <w:rFonts w:ascii="Arial" w:eastAsia="Yu Mincho" w:hAnsi="Arial" w:cs="Arial"/>
          <w:sz w:val="20"/>
          <w:szCs w:val="20"/>
        </w:rPr>
        <w:t>signalling</w:t>
      </w:r>
      <w:proofErr w:type="spellEnd"/>
      <w:r w:rsidR="00CB42F4" w:rsidRPr="00CB42F4">
        <w:rPr>
          <w:rFonts w:ascii="Arial" w:eastAsia="Yu Mincho" w:hAnsi="Arial" w:cs="Arial"/>
          <w:sz w:val="20"/>
          <w:szCs w:val="20"/>
        </w:rPr>
        <w:t xml:space="preserve"> for CRS-IM          Nokia, Nokia Shanghai Bell </w:t>
      </w:r>
    </w:p>
    <w:p w14:paraId="057C1BBF" w14:textId="40CA8FD9" w:rsidR="00CB42F4" w:rsidRPr="00CB42F4" w:rsidRDefault="002470B6" w:rsidP="00CB42F4">
      <w:pPr>
        <w:pStyle w:val="12"/>
        <w:numPr>
          <w:ilvl w:val="0"/>
          <w:numId w:val="28"/>
        </w:numPr>
        <w:snapToGrid w:val="0"/>
        <w:ind w:leftChars="0"/>
        <w:jc w:val="left"/>
        <w:rPr>
          <w:rFonts w:ascii="Arial" w:eastAsia="Yu Mincho" w:hAnsi="Arial" w:cs="Arial"/>
          <w:sz w:val="20"/>
          <w:szCs w:val="20"/>
        </w:rPr>
      </w:pPr>
      <w:hyperlink r:id="rId21" w:tooltip="C:Usersmtk65284Documents3GPPtsg_ranWG2_RL2TSGR2_118-eDocsR2-2205391.zip" w:history="1">
        <w:r w:rsidR="00CB42F4" w:rsidRPr="00CB42F4">
          <w:rPr>
            <w:rFonts w:ascii="Arial" w:eastAsia="Yu Mincho" w:hAnsi="Arial" w:cs="Arial"/>
            <w:sz w:val="20"/>
            <w:szCs w:val="20"/>
          </w:rPr>
          <w:t>R2-2205391</w:t>
        </w:r>
      </w:hyperlink>
      <w:r w:rsidR="00CB42F4" w:rsidRPr="00CB42F4">
        <w:rPr>
          <w:rFonts w:ascii="Arial" w:eastAsia="Yu Mincho" w:hAnsi="Arial" w:cs="Arial"/>
          <w:sz w:val="20"/>
          <w:szCs w:val="20"/>
        </w:rPr>
        <w:t xml:space="preserve">   UE capabilities for network assistance </w:t>
      </w:r>
      <w:proofErr w:type="spellStart"/>
      <w:r w:rsidR="00CB42F4" w:rsidRPr="00CB42F4">
        <w:rPr>
          <w:rFonts w:ascii="Arial" w:eastAsia="Yu Mincho" w:hAnsi="Arial" w:cs="Arial"/>
          <w:sz w:val="20"/>
          <w:szCs w:val="20"/>
        </w:rPr>
        <w:t>signalling</w:t>
      </w:r>
      <w:proofErr w:type="spellEnd"/>
      <w:r w:rsidR="00CB42F4" w:rsidRPr="00CB42F4">
        <w:rPr>
          <w:rFonts w:ascii="Arial" w:eastAsia="Yu Mincho" w:hAnsi="Arial" w:cs="Arial"/>
          <w:sz w:val="20"/>
          <w:szCs w:val="20"/>
        </w:rPr>
        <w:t xml:space="preserve"> for CRS-IM          Nokia, Nokia Shanghai Bell  </w:t>
      </w:r>
    </w:p>
    <w:bookmarkEnd w:id="1"/>
    <w:p w14:paraId="0F388333" w14:textId="77777777" w:rsidR="00206DE6" w:rsidRPr="00206DE6" w:rsidRDefault="00206DE6" w:rsidP="00206DE6">
      <w:pPr>
        <w:pStyle w:val="12"/>
        <w:snapToGrid w:val="0"/>
        <w:spacing w:before="60" w:after="60"/>
        <w:ind w:leftChars="0" w:left="420"/>
        <w:jc w:val="left"/>
        <w:rPr>
          <w:rFonts w:ascii="Arial" w:eastAsiaTheme="minorEastAsia" w:hAnsi="Arial" w:cs="Arial"/>
          <w:bCs/>
          <w:lang w:val="en-GB" w:eastAsia="zh-CN"/>
        </w:rPr>
      </w:pPr>
    </w:p>
    <w:p w14:paraId="26D6C063" w14:textId="08FC539D" w:rsidR="008153AF" w:rsidRDefault="008153AF" w:rsidP="008153AF">
      <w:pPr>
        <w:pStyle w:val="FP"/>
        <w:spacing w:before="60" w:after="60"/>
        <w:rPr>
          <w:rFonts w:ascii="Arial" w:eastAsiaTheme="minorEastAsia" w:hAnsi="Arial" w:cs="Arial"/>
          <w:bCs/>
          <w:lang w:eastAsia="zh-CN"/>
        </w:rPr>
      </w:pPr>
      <w:r w:rsidRPr="006A35AA">
        <w:rPr>
          <w:rFonts w:ascii="Arial" w:eastAsiaTheme="minorEastAsia" w:hAnsi="Arial" w:cs="Arial" w:hint="eastAsia"/>
          <w:bCs/>
          <w:lang w:eastAsia="zh-CN"/>
        </w:rPr>
        <w:t>RAN4 #</w:t>
      </w:r>
      <w:r w:rsidRPr="006A35AA">
        <w:rPr>
          <w:rFonts w:ascii="Arial" w:eastAsiaTheme="minorEastAsia" w:hAnsi="Arial" w:cs="Arial"/>
          <w:bCs/>
          <w:lang w:eastAsia="zh-CN"/>
        </w:rPr>
        <w:t>10</w:t>
      </w:r>
      <w:r w:rsidR="00206DE6">
        <w:rPr>
          <w:rFonts w:ascii="Arial" w:eastAsiaTheme="minorEastAsia" w:hAnsi="Arial" w:cs="Arial" w:hint="eastAsia"/>
          <w:bCs/>
          <w:lang w:eastAsia="zh-CN"/>
        </w:rPr>
        <w:t>3</w:t>
      </w:r>
      <w:r w:rsidRPr="006A35AA">
        <w:rPr>
          <w:rFonts w:ascii="Arial" w:eastAsiaTheme="minorEastAsia" w:hAnsi="Arial" w:cs="Arial"/>
          <w:bCs/>
          <w:lang w:eastAsia="zh-CN"/>
        </w:rPr>
        <w:t>e</w:t>
      </w:r>
      <w:r w:rsidR="00E874AF" w:rsidRPr="006A35AA">
        <w:rPr>
          <w:rFonts w:ascii="Arial" w:eastAsiaTheme="minorEastAsia" w:hAnsi="Arial" w:cs="Arial" w:hint="eastAsia"/>
          <w:bCs/>
          <w:lang w:eastAsia="zh-CN"/>
        </w:rPr>
        <w:t>:</w:t>
      </w:r>
    </w:p>
    <w:p w14:paraId="0795098E" w14:textId="42AE391C"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R4-2207799</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 xml:space="preserve">Simulation results for PDSCH requirements in </w:t>
      </w:r>
      <w:proofErr w:type="spellStart"/>
      <w:r w:rsidRPr="00206DE6">
        <w:rPr>
          <w:rFonts w:ascii="Arial" w:eastAsia="Yu Mincho" w:hAnsi="Arial" w:cs="Arial"/>
          <w:sz w:val="20"/>
          <w:szCs w:val="20"/>
        </w:rPr>
        <w:t>intercell</w:t>
      </w:r>
      <w:proofErr w:type="spellEnd"/>
      <w:r w:rsidRPr="00206DE6">
        <w:rPr>
          <w:rFonts w:ascii="Arial" w:eastAsia="Yu Mincho" w:hAnsi="Arial" w:cs="Arial"/>
          <w:sz w:val="20"/>
          <w:szCs w:val="20"/>
        </w:rPr>
        <w:t xml:space="preserve"> interference scenarios</w:t>
      </w:r>
      <w:r w:rsidRPr="00206DE6">
        <w:rPr>
          <w:rFonts w:ascii="Arial" w:eastAsia="Yu Mincho" w:hAnsi="Arial" w:cs="Arial"/>
          <w:sz w:val="20"/>
          <w:szCs w:val="20"/>
        </w:rPr>
        <w:tab/>
        <w:t>Apple</w:t>
      </w:r>
    </w:p>
    <w:p w14:paraId="7B9C4587" w14:textId="30D1C6B5"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R4-2207800</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 xml:space="preserve">Draft CR on PDSCH </w:t>
      </w:r>
      <w:proofErr w:type="spellStart"/>
      <w:r w:rsidRPr="00206DE6">
        <w:rPr>
          <w:rFonts w:ascii="Arial" w:eastAsia="Yu Mincho" w:hAnsi="Arial" w:cs="Arial"/>
          <w:sz w:val="20"/>
          <w:szCs w:val="20"/>
        </w:rPr>
        <w:t>demod</w:t>
      </w:r>
      <w:proofErr w:type="spellEnd"/>
      <w:r w:rsidRPr="00206DE6">
        <w:rPr>
          <w:rFonts w:ascii="Arial" w:eastAsia="Yu Mincho" w:hAnsi="Arial" w:cs="Arial"/>
          <w:sz w:val="20"/>
          <w:szCs w:val="20"/>
        </w:rPr>
        <w:t xml:space="preserve"> requirements in ICI-FDD</w:t>
      </w:r>
      <w:r w:rsidRPr="00206DE6">
        <w:rPr>
          <w:rFonts w:ascii="Arial" w:eastAsia="Yu Mincho" w:hAnsi="Arial" w:cs="Arial"/>
          <w:sz w:val="20"/>
          <w:szCs w:val="20"/>
        </w:rPr>
        <w:tab/>
        <w:t>Apple</w:t>
      </w:r>
    </w:p>
    <w:p w14:paraId="35244E0B" w14:textId="7AC0D7EE"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bookmarkStart w:id="2" w:name="_GoBack"/>
      <w:r w:rsidRPr="00206DE6">
        <w:rPr>
          <w:rFonts w:ascii="Arial" w:eastAsia="Yu Mincho" w:hAnsi="Arial" w:cs="Arial"/>
          <w:sz w:val="20"/>
          <w:szCs w:val="20"/>
        </w:rPr>
        <w:t>R4-2207801</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 xml:space="preserve">Simulation results for CSI reporting requirements in </w:t>
      </w:r>
      <w:proofErr w:type="spellStart"/>
      <w:r w:rsidRPr="00206DE6">
        <w:rPr>
          <w:rFonts w:ascii="Arial" w:eastAsia="Yu Mincho" w:hAnsi="Arial" w:cs="Arial"/>
          <w:sz w:val="20"/>
          <w:szCs w:val="20"/>
        </w:rPr>
        <w:t>intercell</w:t>
      </w:r>
      <w:proofErr w:type="spellEnd"/>
      <w:r w:rsidRPr="00206DE6">
        <w:rPr>
          <w:rFonts w:ascii="Arial" w:eastAsia="Yu Mincho" w:hAnsi="Arial" w:cs="Arial"/>
          <w:sz w:val="20"/>
          <w:szCs w:val="20"/>
        </w:rPr>
        <w:t xml:space="preserve"> interference scenarios</w:t>
      </w:r>
      <w:r w:rsidRPr="00206DE6">
        <w:rPr>
          <w:rFonts w:ascii="Arial" w:eastAsia="Yu Mincho" w:hAnsi="Arial" w:cs="Arial"/>
          <w:sz w:val="20"/>
          <w:szCs w:val="20"/>
        </w:rPr>
        <w:tab/>
        <w:t>Apple</w:t>
      </w:r>
    </w:p>
    <w:bookmarkEnd w:id="2"/>
    <w:p w14:paraId="4CD2DB87" w14:textId="5D312824"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R4-2207802</w:t>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Simulation results for PDSCH requirements in MU-MIMO scenarios</w:t>
      </w:r>
      <w:r w:rsidRPr="00206DE6">
        <w:rPr>
          <w:rFonts w:ascii="Arial" w:eastAsia="Yu Mincho" w:hAnsi="Arial" w:cs="Arial"/>
          <w:sz w:val="20"/>
          <w:szCs w:val="20"/>
        </w:rPr>
        <w:tab/>
        <w:t>Apple</w:t>
      </w:r>
    </w:p>
    <w:p w14:paraId="503CBA96" w14:textId="78F61F8F"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R4-2207803</w:t>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Simulation results for CRS-IM requirements</w:t>
      </w:r>
      <w:r w:rsidRPr="00206DE6">
        <w:rPr>
          <w:rFonts w:ascii="Arial" w:eastAsia="Yu Mincho" w:hAnsi="Arial" w:cs="Arial"/>
          <w:sz w:val="20"/>
          <w:szCs w:val="20"/>
        </w:rPr>
        <w:tab/>
        <w:t>Apple</w:t>
      </w:r>
    </w:p>
    <w:p w14:paraId="44CEDF96" w14:textId="1525AD7C"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R4-2208050</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Discussion on CRS-IM requirements for 30 kHz SCS case</w:t>
      </w:r>
      <w:r w:rsidRPr="00206DE6">
        <w:rPr>
          <w:rFonts w:ascii="Arial" w:eastAsia="Yu Mincho" w:hAnsi="Arial" w:cs="Arial"/>
          <w:sz w:val="20"/>
          <w:szCs w:val="20"/>
        </w:rPr>
        <w:tab/>
        <w:t>Intel Corporation</w:t>
      </w:r>
    </w:p>
    <w:p w14:paraId="4F646831" w14:textId="617D1D2D"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R4-2208254</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On general and PDSCH demodulation requirements for inter-cell interference MMSE-IRC</w:t>
      </w:r>
      <w:r w:rsidRPr="00206DE6">
        <w:rPr>
          <w:rFonts w:ascii="Arial" w:eastAsia="Yu Mincho" w:hAnsi="Arial" w:cs="Arial"/>
          <w:sz w:val="20"/>
          <w:szCs w:val="20"/>
        </w:rPr>
        <w:tab/>
        <w:t>Nokia, Nokia Shanghai Bell</w:t>
      </w:r>
    </w:p>
    <w:p w14:paraId="59FDEC73" w14:textId="17D52ADB"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R4-2208255</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 xml:space="preserve">On CQI requirements for </w:t>
      </w:r>
      <w:proofErr w:type="spellStart"/>
      <w:r w:rsidRPr="00206DE6">
        <w:rPr>
          <w:rFonts w:ascii="Arial" w:eastAsia="Yu Mincho" w:hAnsi="Arial" w:cs="Arial"/>
          <w:sz w:val="20"/>
          <w:szCs w:val="20"/>
        </w:rPr>
        <w:t>intercell</w:t>
      </w:r>
      <w:proofErr w:type="spellEnd"/>
      <w:r w:rsidRPr="00206DE6">
        <w:rPr>
          <w:rFonts w:ascii="Arial" w:eastAsia="Yu Mincho" w:hAnsi="Arial" w:cs="Arial"/>
          <w:sz w:val="20"/>
          <w:szCs w:val="20"/>
        </w:rPr>
        <w:t xml:space="preserve"> interference MMSE-IRC</w:t>
      </w:r>
      <w:r w:rsidRPr="00206DE6">
        <w:rPr>
          <w:rFonts w:ascii="Arial" w:eastAsia="Yu Mincho" w:hAnsi="Arial" w:cs="Arial"/>
          <w:sz w:val="20"/>
          <w:szCs w:val="20"/>
        </w:rPr>
        <w:tab/>
        <w:t>Nokia, Nokia Shanghai Bell</w:t>
      </w:r>
    </w:p>
    <w:p w14:paraId="7D64F102" w14:textId="67D9CF6D"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R4-2208256</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Simulation Results on PDSCH demodulation requirements for inter-cell interference MMSE-IRC</w:t>
      </w:r>
      <w:r w:rsidRPr="00206DE6">
        <w:rPr>
          <w:rFonts w:ascii="Arial" w:eastAsia="Yu Mincho" w:hAnsi="Arial" w:cs="Arial"/>
          <w:sz w:val="20"/>
          <w:szCs w:val="20"/>
        </w:rPr>
        <w:tab/>
        <w:t>Nokia, Nokia Shanghai Bell</w:t>
      </w:r>
    </w:p>
    <w:p w14:paraId="247ED5E2" w14:textId="29F76775"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R4-2208257</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 xml:space="preserve">Simulation Results on CQI requirements for </w:t>
      </w:r>
      <w:proofErr w:type="spellStart"/>
      <w:r w:rsidRPr="00206DE6">
        <w:rPr>
          <w:rFonts w:ascii="Arial" w:eastAsia="Yu Mincho" w:hAnsi="Arial" w:cs="Arial"/>
          <w:sz w:val="20"/>
          <w:szCs w:val="20"/>
        </w:rPr>
        <w:t>intercell</w:t>
      </w:r>
      <w:proofErr w:type="spellEnd"/>
      <w:r w:rsidRPr="00206DE6">
        <w:rPr>
          <w:rFonts w:ascii="Arial" w:eastAsia="Yu Mincho" w:hAnsi="Arial" w:cs="Arial"/>
          <w:sz w:val="20"/>
          <w:szCs w:val="20"/>
        </w:rPr>
        <w:t xml:space="preserve"> interference MMSE-IRC</w:t>
      </w:r>
      <w:r w:rsidRPr="00206DE6">
        <w:rPr>
          <w:rFonts w:ascii="Arial" w:eastAsia="Yu Mincho" w:hAnsi="Arial" w:cs="Arial"/>
          <w:sz w:val="20"/>
          <w:szCs w:val="20"/>
        </w:rPr>
        <w:tab/>
        <w:t>Nokia, Nokia Shanghai Bell</w:t>
      </w:r>
    </w:p>
    <w:p w14:paraId="30E01831" w14:textId="1348CBB3"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R4-2208258</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proofErr w:type="spellStart"/>
      <w:r w:rsidRPr="00206DE6">
        <w:rPr>
          <w:rFonts w:ascii="Arial" w:eastAsia="Yu Mincho" w:hAnsi="Arial" w:cs="Arial"/>
          <w:sz w:val="20"/>
          <w:szCs w:val="20"/>
        </w:rPr>
        <w:t>draftCR</w:t>
      </w:r>
      <w:proofErr w:type="spellEnd"/>
      <w:r w:rsidRPr="00206DE6">
        <w:rPr>
          <w:rFonts w:ascii="Arial" w:eastAsia="Yu Mincho" w:hAnsi="Arial" w:cs="Arial"/>
          <w:sz w:val="20"/>
          <w:szCs w:val="20"/>
        </w:rPr>
        <w:t xml:space="preserve"> to 38_101-4: NR Interference model for enhanced performance requirements</w:t>
      </w:r>
      <w:r w:rsidRPr="00206DE6">
        <w:rPr>
          <w:rFonts w:ascii="Arial" w:eastAsia="Yu Mincho" w:hAnsi="Arial" w:cs="Arial"/>
          <w:sz w:val="20"/>
          <w:szCs w:val="20"/>
        </w:rPr>
        <w:tab/>
        <w:t>Nokia, Nokia Shanghai Bell</w:t>
      </w:r>
    </w:p>
    <w:p w14:paraId="200CE885" w14:textId="6ABB3D7C"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R4-2208259</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On General for CRS-IM</w:t>
      </w:r>
      <w:r w:rsidRPr="00206DE6">
        <w:rPr>
          <w:rFonts w:ascii="Arial" w:eastAsia="Yu Mincho" w:hAnsi="Arial" w:cs="Arial"/>
          <w:sz w:val="20"/>
          <w:szCs w:val="20"/>
        </w:rPr>
        <w:tab/>
        <w:t>Nokia, Nokia Shanghai Bell</w:t>
      </w:r>
    </w:p>
    <w:p w14:paraId="2A40EC31" w14:textId="2C32A560"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R4-2208260</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On Test Setup for CRS-IM</w:t>
      </w:r>
      <w:r w:rsidRPr="00206DE6">
        <w:rPr>
          <w:rFonts w:ascii="Arial" w:eastAsia="Yu Mincho" w:hAnsi="Arial" w:cs="Arial"/>
          <w:sz w:val="20"/>
          <w:szCs w:val="20"/>
        </w:rPr>
        <w:tab/>
        <w:t>Nokia, Nokia Shanghai Bell</w:t>
      </w:r>
    </w:p>
    <w:p w14:paraId="17B1DE48" w14:textId="2DFF19DC"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R4-2208261</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proofErr w:type="spellStart"/>
      <w:r w:rsidRPr="00206DE6">
        <w:rPr>
          <w:rFonts w:ascii="Arial" w:eastAsia="Yu Mincho" w:hAnsi="Arial" w:cs="Arial"/>
          <w:sz w:val="20"/>
          <w:szCs w:val="20"/>
        </w:rPr>
        <w:t>draftCR</w:t>
      </w:r>
      <w:proofErr w:type="spellEnd"/>
      <w:r w:rsidRPr="00206DE6">
        <w:rPr>
          <w:rFonts w:ascii="Arial" w:eastAsia="Yu Mincho" w:hAnsi="Arial" w:cs="Arial"/>
          <w:sz w:val="20"/>
          <w:szCs w:val="20"/>
        </w:rPr>
        <w:t xml:space="preserve"> to 38_101-4: NR CRS-IM 15KHz SCS Scenario - General and applicability sections</w:t>
      </w:r>
      <w:r w:rsidRPr="00206DE6">
        <w:rPr>
          <w:rFonts w:ascii="Arial" w:eastAsia="Yu Mincho" w:hAnsi="Arial" w:cs="Arial"/>
          <w:sz w:val="20"/>
          <w:szCs w:val="20"/>
        </w:rPr>
        <w:tab/>
        <w:t>Nokia, Nokia Shanghai Bell</w:t>
      </w:r>
    </w:p>
    <w:p w14:paraId="1DA938C4" w14:textId="2E8FD96D"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R4-2208414</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Simulation results for inter-cell interference suppressing</w:t>
      </w:r>
      <w:r w:rsidRPr="00206DE6">
        <w:rPr>
          <w:rFonts w:ascii="Arial" w:eastAsia="Yu Mincho" w:hAnsi="Arial" w:cs="Arial"/>
          <w:sz w:val="20"/>
          <w:szCs w:val="20"/>
        </w:rPr>
        <w:tab/>
        <w:t>CMCC</w:t>
      </w:r>
    </w:p>
    <w:p w14:paraId="7FF36B0D" w14:textId="5F94EF88"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R4-2208415</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Draft CR for TS38.101-4 PDSCH TDD demodulation requirements for inter-cell interference MMSE-IRC</w:t>
      </w:r>
      <w:r w:rsidRPr="00206DE6">
        <w:rPr>
          <w:rFonts w:ascii="Arial" w:eastAsia="Yu Mincho" w:hAnsi="Arial" w:cs="Arial"/>
          <w:sz w:val="20"/>
          <w:szCs w:val="20"/>
        </w:rPr>
        <w:tab/>
        <w:t>CMCC</w:t>
      </w:r>
    </w:p>
    <w:p w14:paraId="385EC63D" w14:textId="6FB61270"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R4-2208416</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Discussion on the CRS-IM for NR 30kHz SCS</w:t>
      </w:r>
      <w:r w:rsidRPr="00206DE6">
        <w:rPr>
          <w:rFonts w:ascii="Arial" w:eastAsia="Yu Mincho" w:hAnsi="Arial" w:cs="Arial"/>
          <w:sz w:val="20"/>
          <w:szCs w:val="20"/>
        </w:rPr>
        <w:tab/>
        <w:t>CMCC</w:t>
      </w:r>
    </w:p>
    <w:p w14:paraId="26E7D705" w14:textId="36EE5151"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R4-2208417</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Simulation results collection for 30kHz SCS CRS-IM</w:t>
      </w:r>
      <w:r w:rsidRPr="00206DE6">
        <w:rPr>
          <w:rFonts w:ascii="Arial" w:eastAsia="Yu Mincho" w:hAnsi="Arial" w:cs="Arial"/>
          <w:sz w:val="20"/>
          <w:szCs w:val="20"/>
        </w:rPr>
        <w:tab/>
        <w:t>CMCC</w:t>
      </w:r>
    </w:p>
    <w:p w14:paraId="2730B1E3" w14:textId="6FB26937"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R4-2208418</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 xml:space="preserve">LS on UE capability and network assistant </w:t>
      </w:r>
      <w:proofErr w:type="spellStart"/>
      <w:r w:rsidRPr="00206DE6">
        <w:rPr>
          <w:rFonts w:ascii="Arial" w:eastAsia="Yu Mincho" w:hAnsi="Arial" w:cs="Arial"/>
          <w:sz w:val="20"/>
          <w:szCs w:val="20"/>
        </w:rPr>
        <w:t>signalling</w:t>
      </w:r>
      <w:proofErr w:type="spellEnd"/>
      <w:r w:rsidRPr="00206DE6">
        <w:rPr>
          <w:rFonts w:ascii="Arial" w:eastAsia="Yu Mincho" w:hAnsi="Arial" w:cs="Arial"/>
          <w:sz w:val="20"/>
          <w:szCs w:val="20"/>
        </w:rPr>
        <w:t xml:space="preserve"> for CRS interference mitigation in the scenario with overlapping spectrum for LTE and NR with 30kHz SCS</w:t>
      </w:r>
      <w:r w:rsidRPr="00206DE6">
        <w:rPr>
          <w:rFonts w:ascii="Arial" w:eastAsia="Yu Mincho" w:hAnsi="Arial" w:cs="Arial"/>
          <w:sz w:val="20"/>
          <w:szCs w:val="20"/>
        </w:rPr>
        <w:tab/>
        <w:t>CMCC</w:t>
      </w:r>
    </w:p>
    <w:p w14:paraId="1225077E" w14:textId="2A7B4630"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R4-2208419</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Draft CR for introduction of general applicability section of CRS-IM with serving cell 30kHz SCS in TS38.101-4</w:t>
      </w:r>
      <w:r w:rsidRPr="00206DE6">
        <w:rPr>
          <w:rFonts w:ascii="Arial" w:eastAsia="Yu Mincho" w:hAnsi="Arial" w:cs="Arial"/>
          <w:sz w:val="20"/>
          <w:szCs w:val="20"/>
        </w:rPr>
        <w:tab/>
        <w:t>CMCC</w:t>
      </w:r>
    </w:p>
    <w:p w14:paraId="319D1ED4" w14:textId="564065CB"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R4-2208420</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 xml:space="preserve">Draft CR on TDD PDSCH CRS-IM </w:t>
      </w:r>
      <w:proofErr w:type="spellStart"/>
      <w:r w:rsidRPr="00206DE6">
        <w:rPr>
          <w:rFonts w:ascii="Arial" w:eastAsia="Yu Mincho" w:hAnsi="Arial" w:cs="Arial"/>
          <w:sz w:val="20"/>
          <w:szCs w:val="20"/>
        </w:rPr>
        <w:t>demod</w:t>
      </w:r>
      <w:proofErr w:type="spellEnd"/>
      <w:r w:rsidRPr="00206DE6">
        <w:rPr>
          <w:rFonts w:ascii="Arial" w:eastAsia="Yu Mincho" w:hAnsi="Arial" w:cs="Arial"/>
          <w:sz w:val="20"/>
          <w:szCs w:val="20"/>
        </w:rPr>
        <w:t xml:space="preserve"> requirements for Scenario2 with overlapping spectrum for LTE and NR 15kHz SCS</w:t>
      </w:r>
      <w:r w:rsidRPr="00206DE6">
        <w:rPr>
          <w:rFonts w:ascii="Arial" w:eastAsia="Yu Mincho" w:hAnsi="Arial" w:cs="Arial"/>
          <w:sz w:val="20"/>
          <w:szCs w:val="20"/>
        </w:rPr>
        <w:tab/>
        <w:t>CMCC</w:t>
      </w:r>
    </w:p>
    <w:p w14:paraId="73B46B60" w14:textId="7F8E0C16"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R4-2208421</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Discussion on the test setup for CRS-IM 15kHz</w:t>
      </w:r>
      <w:r w:rsidRPr="00206DE6">
        <w:rPr>
          <w:rFonts w:ascii="Arial" w:eastAsia="Yu Mincho" w:hAnsi="Arial" w:cs="Arial"/>
          <w:sz w:val="20"/>
          <w:szCs w:val="20"/>
        </w:rPr>
        <w:tab/>
        <w:t>CMCC</w:t>
      </w:r>
    </w:p>
    <w:p w14:paraId="6B884333" w14:textId="0772A50D"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R4-2209147</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CRS-IM receiver in scenarios with overlapping spectrum for LTE and NR</w:t>
      </w:r>
      <w:r w:rsidRPr="00206DE6">
        <w:rPr>
          <w:rFonts w:ascii="Arial" w:eastAsia="Yu Mincho" w:hAnsi="Arial" w:cs="Arial"/>
          <w:sz w:val="20"/>
          <w:szCs w:val="20"/>
        </w:rPr>
        <w:tab/>
        <w:t>ZTE Corporation</w:t>
      </w:r>
    </w:p>
    <w:p w14:paraId="6586E8FF" w14:textId="54329D57"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R4-2209148</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Draft CR for TS38.101-4 PDSCH Reference Channel for CRS-IM receiver in scenarios with overlapping spectrum for LTE and NR</w:t>
      </w:r>
      <w:r w:rsidRPr="00206DE6">
        <w:rPr>
          <w:rFonts w:ascii="Arial" w:eastAsia="Yu Mincho" w:hAnsi="Arial" w:cs="Arial"/>
          <w:sz w:val="20"/>
          <w:szCs w:val="20"/>
        </w:rPr>
        <w:tab/>
        <w:t>ZTE Corporation</w:t>
      </w:r>
    </w:p>
    <w:p w14:paraId="03A56704" w14:textId="34CB0698"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R4-2209404</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Simulation assumptions for CRS-IM (for 15kHz FDD and TDD)</w:t>
      </w:r>
      <w:r w:rsidRPr="00206DE6">
        <w:rPr>
          <w:rFonts w:ascii="Arial" w:eastAsia="Yu Mincho" w:hAnsi="Arial" w:cs="Arial"/>
          <w:sz w:val="20"/>
          <w:szCs w:val="20"/>
        </w:rPr>
        <w:tab/>
        <w:t>China Telecom</w:t>
      </w:r>
    </w:p>
    <w:p w14:paraId="7B6DB8E6" w14:textId="6BC8D5F3"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R4-2209405</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Summary of CRS-IM simulation results (15 kHz SCS FDD and TDD)</w:t>
      </w:r>
      <w:r w:rsidRPr="00206DE6">
        <w:rPr>
          <w:rFonts w:ascii="Arial" w:eastAsia="Yu Mincho" w:hAnsi="Arial" w:cs="Arial"/>
          <w:sz w:val="20"/>
          <w:szCs w:val="20"/>
        </w:rPr>
        <w:tab/>
        <w:t>China Telecom</w:t>
      </w:r>
    </w:p>
    <w:p w14:paraId="3B5B5574" w14:textId="12C4B83A"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R4-2209408</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Simulation results for CRS-IM for 15kHz SCS scenario</w:t>
      </w:r>
      <w:r w:rsidRPr="00206DE6">
        <w:rPr>
          <w:rFonts w:ascii="Arial" w:eastAsia="Yu Mincho" w:hAnsi="Arial" w:cs="Arial"/>
          <w:sz w:val="20"/>
          <w:szCs w:val="20"/>
        </w:rPr>
        <w:tab/>
        <w:t>China Telecom</w:t>
      </w:r>
    </w:p>
    <w:p w14:paraId="39EA0D65" w14:textId="1FDC4098"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R4-2209409</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Discussion on the test setup for CRS-IM requirement definition</w:t>
      </w:r>
      <w:r w:rsidRPr="00206DE6">
        <w:rPr>
          <w:rFonts w:ascii="Arial" w:eastAsia="Yu Mincho" w:hAnsi="Arial" w:cs="Arial"/>
          <w:sz w:val="20"/>
          <w:szCs w:val="20"/>
        </w:rPr>
        <w:tab/>
        <w:t>China Telecom</w:t>
      </w:r>
    </w:p>
    <w:p w14:paraId="6310B5C1" w14:textId="5FA6D18C"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R4-2209410</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Draft CR on adding FRC for CRS-IM 15kHz SCS test requirements</w:t>
      </w:r>
      <w:r w:rsidRPr="00206DE6">
        <w:rPr>
          <w:rFonts w:ascii="Arial" w:eastAsia="Yu Mincho" w:hAnsi="Arial" w:cs="Arial"/>
          <w:sz w:val="20"/>
          <w:szCs w:val="20"/>
        </w:rPr>
        <w:tab/>
        <w:t>China Telecom</w:t>
      </w:r>
    </w:p>
    <w:p w14:paraId="131993B1" w14:textId="1DC1C8E5"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R4-2209411</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 xml:space="preserve">Draft CR on FDD PDSCH CRS-IM </w:t>
      </w:r>
      <w:proofErr w:type="spellStart"/>
      <w:r w:rsidRPr="00206DE6">
        <w:rPr>
          <w:rFonts w:ascii="Arial" w:eastAsia="Yu Mincho" w:hAnsi="Arial" w:cs="Arial"/>
          <w:sz w:val="20"/>
          <w:szCs w:val="20"/>
        </w:rPr>
        <w:t>demod</w:t>
      </w:r>
      <w:proofErr w:type="spellEnd"/>
      <w:r w:rsidRPr="00206DE6">
        <w:rPr>
          <w:rFonts w:ascii="Arial" w:eastAsia="Yu Mincho" w:hAnsi="Arial" w:cs="Arial"/>
          <w:sz w:val="20"/>
          <w:szCs w:val="20"/>
        </w:rPr>
        <w:t xml:space="preserve"> requirements for DSS Scenario</w:t>
      </w:r>
      <w:r w:rsidRPr="00206DE6">
        <w:rPr>
          <w:rFonts w:ascii="Arial" w:eastAsia="Yu Mincho" w:hAnsi="Arial" w:cs="Arial"/>
          <w:sz w:val="20"/>
          <w:szCs w:val="20"/>
        </w:rPr>
        <w:tab/>
        <w:t>China Telecom</w:t>
      </w:r>
    </w:p>
    <w:p w14:paraId="5743BA53" w14:textId="2E44B549"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R4-2209412</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 xml:space="preserve">Draft CR on PDSCH 4Rx </w:t>
      </w:r>
      <w:proofErr w:type="spellStart"/>
      <w:r w:rsidRPr="00206DE6">
        <w:rPr>
          <w:rFonts w:ascii="Arial" w:eastAsia="Yu Mincho" w:hAnsi="Arial" w:cs="Arial"/>
          <w:sz w:val="20"/>
          <w:szCs w:val="20"/>
        </w:rPr>
        <w:t>demod</w:t>
      </w:r>
      <w:proofErr w:type="spellEnd"/>
      <w:r w:rsidRPr="00206DE6">
        <w:rPr>
          <w:rFonts w:ascii="Arial" w:eastAsia="Yu Mincho" w:hAnsi="Arial" w:cs="Arial"/>
          <w:sz w:val="20"/>
          <w:szCs w:val="20"/>
        </w:rPr>
        <w:t xml:space="preserve"> requirements for MU-MIMO IRC</w:t>
      </w:r>
      <w:r w:rsidRPr="00206DE6">
        <w:rPr>
          <w:rFonts w:ascii="Arial" w:eastAsia="Yu Mincho" w:hAnsi="Arial" w:cs="Arial"/>
          <w:sz w:val="20"/>
          <w:szCs w:val="20"/>
        </w:rPr>
        <w:tab/>
        <w:t>China Telecom</w:t>
      </w:r>
    </w:p>
    <w:p w14:paraId="5C4FF7DD" w14:textId="1CEB7EEC"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R4-2209413</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On CSI requirements for UE MMSE-IRC receiver for inter-cell interference suppression</w:t>
      </w:r>
      <w:r w:rsidRPr="00206DE6">
        <w:rPr>
          <w:rFonts w:ascii="Arial" w:eastAsia="Yu Mincho" w:hAnsi="Arial" w:cs="Arial"/>
          <w:sz w:val="20"/>
          <w:szCs w:val="20"/>
        </w:rPr>
        <w:tab/>
        <w:t>China Telecom</w:t>
      </w:r>
    </w:p>
    <w:p w14:paraId="02E4C0D7" w14:textId="1170EF91"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R4-2209414</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On PDSCH requirements for UE MMSE-IRC receiver for inter-cell interference suppression</w:t>
      </w:r>
      <w:r w:rsidRPr="00206DE6">
        <w:rPr>
          <w:rFonts w:ascii="Arial" w:eastAsia="Yu Mincho" w:hAnsi="Arial" w:cs="Arial"/>
          <w:sz w:val="20"/>
          <w:szCs w:val="20"/>
        </w:rPr>
        <w:tab/>
        <w:t>China Telecom</w:t>
      </w:r>
    </w:p>
    <w:p w14:paraId="1CC6ACA2" w14:textId="34A33A42"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R4-2209415</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Simulation results on PDSCH demodulation requirements for inter-cell interference MMSE-IRC</w:t>
      </w:r>
      <w:r w:rsidRPr="00206DE6">
        <w:rPr>
          <w:rFonts w:ascii="Arial" w:eastAsia="Yu Mincho" w:hAnsi="Arial" w:cs="Arial"/>
          <w:sz w:val="20"/>
          <w:szCs w:val="20"/>
        </w:rPr>
        <w:tab/>
        <w:t>China Telecom</w:t>
      </w:r>
    </w:p>
    <w:p w14:paraId="0CD982FF" w14:textId="74FED2BC"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R4-2209416</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Simulation results on UE MMSE-IRC receiver for intra-cell inter-user interference suppression</w:t>
      </w:r>
      <w:r w:rsidRPr="00206DE6">
        <w:rPr>
          <w:rFonts w:ascii="Arial" w:eastAsia="Yu Mincho" w:hAnsi="Arial" w:cs="Arial"/>
          <w:sz w:val="20"/>
          <w:szCs w:val="20"/>
        </w:rPr>
        <w:tab/>
        <w:t>China Telecom</w:t>
      </w:r>
    </w:p>
    <w:p w14:paraId="0F832756" w14:textId="6EE7718D"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R4-2209417</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Updated work plan for Further enhancement on NR demodulation performance WI</w:t>
      </w:r>
      <w:r w:rsidRPr="00206DE6">
        <w:rPr>
          <w:rFonts w:ascii="Arial" w:eastAsia="Yu Mincho" w:hAnsi="Arial" w:cs="Arial"/>
          <w:sz w:val="20"/>
          <w:szCs w:val="20"/>
        </w:rPr>
        <w:tab/>
        <w:t>China Telecom</w:t>
      </w:r>
    </w:p>
    <w:p w14:paraId="3588D8A6" w14:textId="3FFC26C8"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R4-2209436</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Remaining issues on PDSCH requirement for inter-cell interference</w:t>
      </w:r>
      <w:r w:rsidRPr="00206DE6">
        <w:rPr>
          <w:rFonts w:ascii="Arial" w:eastAsia="Yu Mincho" w:hAnsi="Arial" w:cs="Arial"/>
          <w:sz w:val="20"/>
          <w:szCs w:val="20"/>
        </w:rPr>
        <w:tab/>
        <w:t>Ericsson</w:t>
      </w:r>
    </w:p>
    <w:p w14:paraId="5DEC19F1" w14:textId="4768AA89"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R4-2209437</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Simulation results on PDSCH performance for inter-cell interference</w:t>
      </w:r>
      <w:r w:rsidRPr="00206DE6">
        <w:rPr>
          <w:rFonts w:ascii="Arial" w:eastAsia="Yu Mincho" w:hAnsi="Arial" w:cs="Arial"/>
          <w:sz w:val="20"/>
          <w:szCs w:val="20"/>
        </w:rPr>
        <w:tab/>
        <w:t>Ericsson</w:t>
      </w:r>
    </w:p>
    <w:p w14:paraId="45AC10E3" w14:textId="1563287B"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R4-2209438</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Remaining issues on CSI reporting requirements for inter-cell interference</w:t>
      </w:r>
      <w:r w:rsidRPr="00206DE6">
        <w:rPr>
          <w:rFonts w:ascii="Arial" w:eastAsia="Yu Mincho" w:hAnsi="Arial" w:cs="Arial"/>
          <w:sz w:val="20"/>
          <w:szCs w:val="20"/>
        </w:rPr>
        <w:tab/>
        <w:t>Ericsson</w:t>
      </w:r>
    </w:p>
    <w:p w14:paraId="7510A23D" w14:textId="1814C0F1"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R4-2209439</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Simulation results on CSI reporting for inter-cell interference</w:t>
      </w:r>
      <w:r w:rsidRPr="00206DE6">
        <w:rPr>
          <w:rFonts w:ascii="Arial" w:eastAsia="Yu Mincho" w:hAnsi="Arial" w:cs="Arial"/>
          <w:sz w:val="20"/>
          <w:szCs w:val="20"/>
        </w:rPr>
        <w:tab/>
        <w:t>Ericsson</w:t>
      </w:r>
    </w:p>
    <w:p w14:paraId="1A2CECD5" w14:textId="6F3A9140"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R4-2209440</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Simulation results on PDSCH performance for intra-cell inter-user interference</w:t>
      </w:r>
      <w:r w:rsidRPr="00206DE6">
        <w:rPr>
          <w:rFonts w:ascii="Arial" w:eastAsia="Yu Mincho" w:hAnsi="Arial" w:cs="Arial"/>
          <w:sz w:val="20"/>
          <w:szCs w:val="20"/>
        </w:rPr>
        <w:tab/>
        <w:t>Ericsson</w:t>
      </w:r>
    </w:p>
    <w:p w14:paraId="488665CB" w14:textId="34E32AD4"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R4-2209441</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proofErr w:type="spellStart"/>
      <w:r w:rsidRPr="00206DE6">
        <w:rPr>
          <w:rFonts w:ascii="Arial" w:eastAsia="Yu Mincho" w:hAnsi="Arial" w:cs="Arial"/>
          <w:sz w:val="20"/>
          <w:szCs w:val="20"/>
        </w:rPr>
        <w:t>draftCR</w:t>
      </w:r>
      <w:proofErr w:type="spellEnd"/>
      <w:r w:rsidRPr="00206DE6">
        <w:rPr>
          <w:rFonts w:ascii="Arial" w:eastAsia="Yu Mincho" w:hAnsi="Arial" w:cs="Arial"/>
          <w:sz w:val="20"/>
          <w:szCs w:val="20"/>
        </w:rPr>
        <w:t xml:space="preserve"> on CSI reporting test case(TDD)</w:t>
      </w:r>
      <w:r w:rsidRPr="00206DE6">
        <w:rPr>
          <w:rFonts w:ascii="Arial" w:eastAsia="Yu Mincho" w:hAnsi="Arial" w:cs="Arial"/>
          <w:sz w:val="20"/>
          <w:szCs w:val="20"/>
        </w:rPr>
        <w:tab/>
        <w:t>Ericsson</w:t>
      </w:r>
    </w:p>
    <w:p w14:paraId="66FC0259" w14:textId="09EED41F"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R4-2209442</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proofErr w:type="spellStart"/>
      <w:r w:rsidRPr="00206DE6">
        <w:rPr>
          <w:rFonts w:ascii="Arial" w:eastAsia="Yu Mincho" w:hAnsi="Arial" w:cs="Arial"/>
          <w:sz w:val="20"/>
          <w:szCs w:val="20"/>
        </w:rPr>
        <w:t>draftCR</w:t>
      </w:r>
      <w:proofErr w:type="spellEnd"/>
      <w:r w:rsidRPr="00206DE6">
        <w:rPr>
          <w:rFonts w:ascii="Arial" w:eastAsia="Yu Mincho" w:hAnsi="Arial" w:cs="Arial"/>
          <w:sz w:val="20"/>
          <w:szCs w:val="20"/>
        </w:rPr>
        <w:t xml:space="preserve"> on MU-MIMO FRC</w:t>
      </w:r>
      <w:r w:rsidRPr="00206DE6">
        <w:rPr>
          <w:rFonts w:ascii="Arial" w:eastAsia="Yu Mincho" w:hAnsi="Arial" w:cs="Arial"/>
          <w:sz w:val="20"/>
          <w:szCs w:val="20"/>
        </w:rPr>
        <w:tab/>
        <w:t>Ericsson</w:t>
      </w:r>
    </w:p>
    <w:p w14:paraId="6CF2F5DC" w14:textId="2A4C5938"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R4-2209443</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Summary of simulation results for Inter-cell MMSE-IRC CQI reporting</w:t>
      </w:r>
      <w:r w:rsidRPr="00206DE6">
        <w:rPr>
          <w:rFonts w:ascii="Arial" w:eastAsia="Yu Mincho" w:hAnsi="Arial" w:cs="Arial"/>
          <w:sz w:val="20"/>
          <w:szCs w:val="20"/>
        </w:rPr>
        <w:tab/>
        <w:t>Ericsson</w:t>
      </w:r>
    </w:p>
    <w:p w14:paraId="3FCED77B" w14:textId="4E077669"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R4-2209527</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Summary of CRS-IM simulation results (15 kHz SCS FDD and TDD)</w:t>
      </w:r>
      <w:r w:rsidRPr="00206DE6">
        <w:rPr>
          <w:rFonts w:ascii="Arial" w:eastAsia="Yu Mincho" w:hAnsi="Arial" w:cs="Arial"/>
          <w:sz w:val="20"/>
          <w:szCs w:val="20"/>
        </w:rPr>
        <w:tab/>
        <w:t>ZTE Corporation</w:t>
      </w:r>
    </w:p>
    <w:p w14:paraId="7D2D6C5C" w14:textId="0F567569"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R4-2209529</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 xml:space="preserve">Draft CR on </w:t>
      </w:r>
      <w:proofErr w:type="spellStart"/>
      <w:r w:rsidRPr="00206DE6">
        <w:rPr>
          <w:rFonts w:ascii="Arial" w:eastAsia="Yu Mincho" w:hAnsi="Arial" w:cs="Arial"/>
          <w:sz w:val="20"/>
          <w:szCs w:val="20"/>
        </w:rPr>
        <w:t>Intercell</w:t>
      </w:r>
      <w:proofErr w:type="spellEnd"/>
      <w:r w:rsidRPr="00206DE6">
        <w:rPr>
          <w:rFonts w:ascii="Arial" w:eastAsia="Yu Mincho" w:hAnsi="Arial" w:cs="Arial"/>
          <w:sz w:val="20"/>
          <w:szCs w:val="20"/>
        </w:rPr>
        <w:t xml:space="preserve"> </w:t>
      </w:r>
      <w:proofErr w:type="spellStart"/>
      <w:r w:rsidRPr="00206DE6">
        <w:rPr>
          <w:rFonts w:ascii="Arial" w:eastAsia="Yu Mincho" w:hAnsi="Arial" w:cs="Arial"/>
          <w:sz w:val="20"/>
          <w:szCs w:val="20"/>
        </w:rPr>
        <w:t>Interfrence</w:t>
      </w:r>
      <w:proofErr w:type="spellEnd"/>
      <w:r w:rsidRPr="00206DE6">
        <w:rPr>
          <w:rFonts w:ascii="Arial" w:eastAsia="Yu Mincho" w:hAnsi="Arial" w:cs="Arial"/>
          <w:sz w:val="20"/>
          <w:szCs w:val="20"/>
        </w:rPr>
        <w:t xml:space="preserve"> FDD CQI Requirements</w:t>
      </w:r>
      <w:r w:rsidRPr="00206DE6">
        <w:rPr>
          <w:rFonts w:ascii="Arial" w:eastAsia="Yu Mincho" w:hAnsi="Arial" w:cs="Arial"/>
          <w:sz w:val="20"/>
          <w:szCs w:val="20"/>
        </w:rPr>
        <w:tab/>
        <w:t>Qualcomm Incorporated</w:t>
      </w:r>
    </w:p>
    <w:p w14:paraId="52A30E17" w14:textId="02E2F9C4"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R4-2209692</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Discussion on the test setup for CRS-IM</w:t>
      </w:r>
      <w:r w:rsidRPr="00206DE6">
        <w:rPr>
          <w:rFonts w:ascii="Arial" w:eastAsia="Yu Mincho" w:hAnsi="Arial" w:cs="Arial"/>
          <w:sz w:val="20"/>
          <w:szCs w:val="20"/>
        </w:rPr>
        <w:tab/>
        <w:t>Ericsson</w:t>
      </w:r>
    </w:p>
    <w:p w14:paraId="54606E2F" w14:textId="589485A8"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lastRenderedPageBreak/>
        <w:t>R4-2209693</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Discussion on the 30kHz SCS scenario for CRS-IM</w:t>
      </w:r>
      <w:r w:rsidRPr="00206DE6">
        <w:rPr>
          <w:rFonts w:ascii="Arial" w:eastAsia="Yu Mincho" w:hAnsi="Arial" w:cs="Arial"/>
          <w:sz w:val="20"/>
          <w:szCs w:val="20"/>
        </w:rPr>
        <w:tab/>
        <w:t>Ericsson</w:t>
      </w:r>
    </w:p>
    <w:p w14:paraId="126FD526" w14:textId="54D85360"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R4-2209694</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Simulation results for CRS-IM</w:t>
      </w:r>
      <w:r w:rsidRPr="00206DE6">
        <w:rPr>
          <w:rFonts w:ascii="Arial" w:eastAsia="Yu Mincho" w:hAnsi="Arial" w:cs="Arial"/>
          <w:sz w:val="20"/>
          <w:szCs w:val="20"/>
        </w:rPr>
        <w:tab/>
        <w:t>Ericsson</w:t>
      </w:r>
    </w:p>
    <w:p w14:paraId="6750BEA3" w14:textId="0A037673"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R4-2209695</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 xml:space="preserve">draft CR to TS 38.101-4: TDD PDSCH CRS-IM </w:t>
      </w:r>
      <w:proofErr w:type="spellStart"/>
      <w:r w:rsidRPr="00206DE6">
        <w:rPr>
          <w:rFonts w:ascii="Arial" w:eastAsia="Yu Mincho" w:hAnsi="Arial" w:cs="Arial"/>
          <w:sz w:val="20"/>
          <w:szCs w:val="20"/>
        </w:rPr>
        <w:t>demod</w:t>
      </w:r>
      <w:proofErr w:type="spellEnd"/>
      <w:r w:rsidRPr="00206DE6">
        <w:rPr>
          <w:rFonts w:ascii="Arial" w:eastAsia="Yu Mincho" w:hAnsi="Arial" w:cs="Arial"/>
          <w:sz w:val="20"/>
          <w:szCs w:val="20"/>
        </w:rPr>
        <w:t xml:space="preserve"> requirements for DSS Scenario</w:t>
      </w:r>
      <w:r w:rsidRPr="00206DE6">
        <w:rPr>
          <w:rFonts w:ascii="Arial" w:eastAsia="Yu Mincho" w:hAnsi="Arial" w:cs="Arial"/>
          <w:sz w:val="20"/>
          <w:szCs w:val="20"/>
        </w:rPr>
        <w:tab/>
        <w:t>Ericsson</w:t>
      </w:r>
    </w:p>
    <w:p w14:paraId="1FAE5706" w14:textId="41E3D4D2"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R4-2209738</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Draft CR to 38_101-4: Abbreviations section</w:t>
      </w:r>
      <w:r w:rsidRPr="00206DE6">
        <w:rPr>
          <w:rFonts w:ascii="Arial" w:eastAsia="Yu Mincho" w:hAnsi="Arial" w:cs="Arial"/>
          <w:sz w:val="20"/>
          <w:szCs w:val="20"/>
        </w:rPr>
        <w:tab/>
        <w:t>Nokia, Nokia Shanghai Bell</w:t>
      </w:r>
    </w:p>
    <w:p w14:paraId="7E4D328E" w14:textId="5C685B39"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R4-2209791</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Simulation results and discussion on PDSCH requirements with inter-cell inter-user interference</w:t>
      </w:r>
      <w:r w:rsidRPr="00206DE6">
        <w:rPr>
          <w:rFonts w:ascii="Arial" w:eastAsia="Yu Mincho" w:hAnsi="Arial" w:cs="Arial"/>
          <w:sz w:val="20"/>
          <w:szCs w:val="20"/>
        </w:rPr>
        <w:tab/>
      </w:r>
      <w:proofErr w:type="spellStart"/>
      <w:r w:rsidRPr="00206DE6">
        <w:rPr>
          <w:rFonts w:ascii="Arial" w:eastAsia="Yu Mincho" w:hAnsi="Arial" w:cs="Arial"/>
          <w:sz w:val="20"/>
          <w:szCs w:val="20"/>
        </w:rPr>
        <w:t>MediaTek</w:t>
      </w:r>
      <w:proofErr w:type="spellEnd"/>
      <w:r w:rsidRPr="00206DE6">
        <w:rPr>
          <w:rFonts w:ascii="Arial" w:eastAsia="Yu Mincho" w:hAnsi="Arial" w:cs="Arial"/>
          <w:sz w:val="20"/>
          <w:szCs w:val="20"/>
        </w:rPr>
        <w:t xml:space="preserve"> </w:t>
      </w:r>
      <w:proofErr w:type="spellStart"/>
      <w:proofErr w:type="gramStart"/>
      <w:r w:rsidRPr="00206DE6">
        <w:rPr>
          <w:rFonts w:ascii="Arial" w:eastAsia="Yu Mincho" w:hAnsi="Arial" w:cs="Arial"/>
          <w:sz w:val="20"/>
          <w:szCs w:val="20"/>
        </w:rPr>
        <w:t>inc</w:t>
      </w:r>
      <w:proofErr w:type="gramEnd"/>
      <w:r w:rsidRPr="00206DE6">
        <w:rPr>
          <w:rFonts w:ascii="Arial" w:eastAsia="Yu Mincho" w:hAnsi="Arial" w:cs="Arial"/>
          <w:sz w:val="20"/>
          <w:szCs w:val="20"/>
        </w:rPr>
        <w:t>.</w:t>
      </w:r>
      <w:proofErr w:type="spellEnd"/>
    </w:p>
    <w:p w14:paraId="72996652" w14:textId="2A8078DE"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R4-2209792</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Simulation results and discussion on CQI requirements with inter-cell inter-user interference</w:t>
      </w:r>
      <w:r w:rsidRPr="00206DE6">
        <w:rPr>
          <w:rFonts w:ascii="Arial" w:eastAsia="Yu Mincho" w:hAnsi="Arial" w:cs="Arial"/>
          <w:sz w:val="20"/>
          <w:szCs w:val="20"/>
        </w:rPr>
        <w:tab/>
      </w:r>
      <w:proofErr w:type="spellStart"/>
      <w:r w:rsidRPr="00206DE6">
        <w:rPr>
          <w:rFonts w:ascii="Arial" w:eastAsia="Yu Mincho" w:hAnsi="Arial" w:cs="Arial"/>
          <w:sz w:val="20"/>
          <w:szCs w:val="20"/>
        </w:rPr>
        <w:t>MediaTek</w:t>
      </w:r>
      <w:proofErr w:type="spellEnd"/>
      <w:r w:rsidRPr="00206DE6">
        <w:rPr>
          <w:rFonts w:ascii="Arial" w:eastAsia="Yu Mincho" w:hAnsi="Arial" w:cs="Arial"/>
          <w:sz w:val="20"/>
          <w:szCs w:val="20"/>
        </w:rPr>
        <w:t xml:space="preserve"> </w:t>
      </w:r>
      <w:proofErr w:type="spellStart"/>
      <w:proofErr w:type="gramStart"/>
      <w:r w:rsidRPr="00206DE6">
        <w:rPr>
          <w:rFonts w:ascii="Arial" w:eastAsia="Yu Mincho" w:hAnsi="Arial" w:cs="Arial"/>
          <w:sz w:val="20"/>
          <w:szCs w:val="20"/>
        </w:rPr>
        <w:t>inc</w:t>
      </w:r>
      <w:proofErr w:type="gramEnd"/>
      <w:r w:rsidRPr="00206DE6">
        <w:rPr>
          <w:rFonts w:ascii="Arial" w:eastAsia="Yu Mincho" w:hAnsi="Arial" w:cs="Arial"/>
          <w:sz w:val="20"/>
          <w:szCs w:val="20"/>
        </w:rPr>
        <w:t>.</w:t>
      </w:r>
      <w:proofErr w:type="spellEnd"/>
    </w:p>
    <w:p w14:paraId="01F757D8" w14:textId="1DA9AA5A"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R4-2209793</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Simulation results for MMSE-IRC receiver with intra-cell interference</w:t>
      </w:r>
      <w:r w:rsidRPr="00206DE6">
        <w:rPr>
          <w:rFonts w:ascii="Arial" w:eastAsia="Yu Mincho" w:hAnsi="Arial" w:cs="Arial"/>
          <w:sz w:val="20"/>
          <w:szCs w:val="20"/>
        </w:rPr>
        <w:tab/>
      </w:r>
      <w:proofErr w:type="spellStart"/>
      <w:r w:rsidRPr="00206DE6">
        <w:rPr>
          <w:rFonts w:ascii="Arial" w:eastAsia="Yu Mincho" w:hAnsi="Arial" w:cs="Arial"/>
          <w:sz w:val="20"/>
          <w:szCs w:val="20"/>
        </w:rPr>
        <w:t>MediaTek</w:t>
      </w:r>
      <w:proofErr w:type="spellEnd"/>
      <w:r w:rsidRPr="00206DE6">
        <w:rPr>
          <w:rFonts w:ascii="Arial" w:eastAsia="Yu Mincho" w:hAnsi="Arial" w:cs="Arial"/>
          <w:sz w:val="20"/>
          <w:szCs w:val="20"/>
        </w:rPr>
        <w:t xml:space="preserve"> </w:t>
      </w:r>
      <w:proofErr w:type="spellStart"/>
      <w:proofErr w:type="gramStart"/>
      <w:r w:rsidRPr="00206DE6">
        <w:rPr>
          <w:rFonts w:ascii="Arial" w:eastAsia="Yu Mincho" w:hAnsi="Arial" w:cs="Arial"/>
          <w:sz w:val="20"/>
          <w:szCs w:val="20"/>
        </w:rPr>
        <w:t>inc</w:t>
      </w:r>
      <w:proofErr w:type="gramEnd"/>
      <w:r w:rsidRPr="00206DE6">
        <w:rPr>
          <w:rFonts w:ascii="Arial" w:eastAsia="Yu Mincho" w:hAnsi="Arial" w:cs="Arial"/>
          <w:sz w:val="20"/>
          <w:szCs w:val="20"/>
        </w:rPr>
        <w:t>.</w:t>
      </w:r>
      <w:proofErr w:type="spellEnd"/>
    </w:p>
    <w:p w14:paraId="08F1BD48" w14:textId="10F90009"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R4-2209794</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Simulation results and discussion on PDSCH requirements for CRS-IM receiver</w:t>
      </w:r>
      <w:r w:rsidRPr="00206DE6">
        <w:rPr>
          <w:rFonts w:ascii="Arial" w:eastAsia="Yu Mincho" w:hAnsi="Arial" w:cs="Arial"/>
          <w:sz w:val="20"/>
          <w:szCs w:val="20"/>
        </w:rPr>
        <w:tab/>
      </w:r>
      <w:proofErr w:type="spellStart"/>
      <w:r w:rsidRPr="00206DE6">
        <w:rPr>
          <w:rFonts w:ascii="Arial" w:eastAsia="Yu Mincho" w:hAnsi="Arial" w:cs="Arial"/>
          <w:sz w:val="20"/>
          <w:szCs w:val="20"/>
        </w:rPr>
        <w:t>MediaTek</w:t>
      </w:r>
      <w:proofErr w:type="spellEnd"/>
      <w:r w:rsidRPr="00206DE6">
        <w:rPr>
          <w:rFonts w:ascii="Arial" w:eastAsia="Yu Mincho" w:hAnsi="Arial" w:cs="Arial"/>
          <w:sz w:val="20"/>
          <w:szCs w:val="20"/>
        </w:rPr>
        <w:t xml:space="preserve"> </w:t>
      </w:r>
      <w:proofErr w:type="spellStart"/>
      <w:proofErr w:type="gramStart"/>
      <w:r w:rsidRPr="00206DE6">
        <w:rPr>
          <w:rFonts w:ascii="Arial" w:eastAsia="Yu Mincho" w:hAnsi="Arial" w:cs="Arial"/>
          <w:sz w:val="20"/>
          <w:szCs w:val="20"/>
        </w:rPr>
        <w:t>inc</w:t>
      </w:r>
      <w:proofErr w:type="gramEnd"/>
      <w:r w:rsidRPr="00206DE6">
        <w:rPr>
          <w:rFonts w:ascii="Arial" w:eastAsia="Yu Mincho" w:hAnsi="Arial" w:cs="Arial"/>
          <w:sz w:val="20"/>
          <w:szCs w:val="20"/>
        </w:rPr>
        <w:t>.</w:t>
      </w:r>
      <w:proofErr w:type="spellEnd"/>
    </w:p>
    <w:p w14:paraId="3CF73565" w14:textId="3B831BBB"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R4-2209795</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Draft CR to TS38.101-4, interference model for CRS-IM receiver</w:t>
      </w:r>
      <w:r w:rsidRPr="00206DE6">
        <w:rPr>
          <w:rFonts w:ascii="Arial" w:eastAsia="Yu Mincho" w:hAnsi="Arial" w:cs="Arial"/>
          <w:sz w:val="20"/>
          <w:szCs w:val="20"/>
        </w:rPr>
        <w:tab/>
      </w:r>
      <w:proofErr w:type="spellStart"/>
      <w:r w:rsidRPr="00206DE6">
        <w:rPr>
          <w:rFonts w:ascii="Arial" w:eastAsia="Yu Mincho" w:hAnsi="Arial" w:cs="Arial"/>
          <w:sz w:val="20"/>
          <w:szCs w:val="20"/>
        </w:rPr>
        <w:t>MediaTek</w:t>
      </w:r>
      <w:proofErr w:type="spellEnd"/>
      <w:r w:rsidRPr="00206DE6">
        <w:rPr>
          <w:rFonts w:ascii="Arial" w:eastAsia="Yu Mincho" w:hAnsi="Arial" w:cs="Arial"/>
          <w:sz w:val="20"/>
          <w:szCs w:val="20"/>
        </w:rPr>
        <w:t xml:space="preserve"> </w:t>
      </w:r>
      <w:proofErr w:type="spellStart"/>
      <w:proofErr w:type="gramStart"/>
      <w:r w:rsidRPr="00206DE6">
        <w:rPr>
          <w:rFonts w:ascii="Arial" w:eastAsia="Yu Mincho" w:hAnsi="Arial" w:cs="Arial"/>
          <w:sz w:val="20"/>
          <w:szCs w:val="20"/>
        </w:rPr>
        <w:t>inc</w:t>
      </w:r>
      <w:proofErr w:type="gramEnd"/>
      <w:r w:rsidRPr="00206DE6">
        <w:rPr>
          <w:rFonts w:ascii="Arial" w:eastAsia="Yu Mincho" w:hAnsi="Arial" w:cs="Arial"/>
          <w:sz w:val="20"/>
          <w:szCs w:val="20"/>
        </w:rPr>
        <w:t>.</w:t>
      </w:r>
      <w:proofErr w:type="spellEnd"/>
    </w:p>
    <w:p w14:paraId="72C84409" w14:textId="2FCBB332"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R4-2209815</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Discussion on test setup for CSI-IM with 15kHz SCS</w:t>
      </w:r>
      <w:r w:rsidRPr="00206DE6">
        <w:rPr>
          <w:rFonts w:ascii="Arial" w:eastAsia="Yu Mincho" w:hAnsi="Arial" w:cs="Arial"/>
          <w:sz w:val="20"/>
          <w:szCs w:val="20"/>
        </w:rPr>
        <w:tab/>
        <w:t xml:space="preserve">Huawei, </w:t>
      </w:r>
      <w:proofErr w:type="spellStart"/>
      <w:r w:rsidRPr="00206DE6">
        <w:rPr>
          <w:rFonts w:ascii="Arial" w:eastAsia="Yu Mincho" w:hAnsi="Arial" w:cs="Arial"/>
          <w:sz w:val="20"/>
          <w:szCs w:val="20"/>
        </w:rPr>
        <w:t>HiSilicon</w:t>
      </w:r>
      <w:proofErr w:type="spellEnd"/>
    </w:p>
    <w:p w14:paraId="07E714D2" w14:textId="34A64BF9"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R4-2209816</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Simulation results for CRS-IM with 15kHz SCS</w:t>
      </w:r>
      <w:r w:rsidRPr="00206DE6">
        <w:rPr>
          <w:rFonts w:ascii="Arial" w:eastAsia="Yu Mincho" w:hAnsi="Arial" w:cs="Arial"/>
          <w:sz w:val="20"/>
          <w:szCs w:val="20"/>
        </w:rPr>
        <w:tab/>
        <w:t xml:space="preserve">Huawei, </w:t>
      </w:r>
      <w:proofErr w:type="spellStart"/>
      <w:r w:rsidRPr="00206DE6">
        <w:rPr>
          <w:rFonts w:ascii="Arial" w:eastAsia="Yu Mincho" w:hAnsi="Arial" w:cs="Arial"/>
          <w:sz w:val="20"/>
          <w:szCs w:val="20"/>
        </w:rPr>
        <w:t>HiSilicon</w:t>
      </w:r>
      <w:proofErr w:type="spellEnd"/>
    </w:p>
    <w:p w14:paraId="47166008" w14:textId="6ABD5BE2"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R4-2209817</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proofErr w:type="spellStart"/>
      <w:r w:rsidRPr="00206DE6">
        <w:rPr>
          <w:rFonts w:ascii="Arial" w:eastAsia="Yu Mincho" w:hAnsi="Arial" w:cs="Arial"/>
          <w:sz w:val="20"/>
          <w:szCs w:val="20"/>
        </w:rPr>
        <w:t>draftCR</w:t>
      </w:r>
      <w:proofErr w:type="spellEnd"/>
      <w:r w:rsidRPr="00206DE6">
        <w:rPr>
          <w:rFonts w:ascii="Arial" w:eastAsia="Yu Mincho" w:hAnsi="Arial" w:cs="Arial"/>
          <w:sz w:val="20"/>
          <w:szCs w:val="20"/>
        </w:rPr>
        <w:t>: Introduction of PDSCH requirements for FDD CRS-IM scenario 2 with 15kHz</w:t>
      </w:r>
      <w:r w:rsidRPr="00206DE6">
        <w:rPr>
          <w:rFonts w:ascii="Arial" w:eastAsia="Yu Mincho" w:hAnsi="Arial" w:cs="Arial"/>
          <w:sz w:val="20"/>
          <w:szCs w:val="20"/>
        </w:rPr>
        <w:tab/>
        <w:t xml:space="preserve">Huawei, </w:t>
      </w:r>
      <w:proofErr w:type="spellStart"/>
      <w:r w:rsidRPr="00206DE6">
        <w:rPr>
          <w:rFonts w:ascii="Arial" w:eastAsia="Yu Mincho" w:hAnsi="Arial" w:cs="Arial"/>
          <w:sz w:val="20"/>
          <w:szCs w:val="20"/>
        </w:rPr>
        <w:t>HiSilicon</w:t>
      </w:r>
      <w:proofErr w:type="spellEnd"/>
    </w:p>
    <w:p w14:paraId="406EDF09" w14:textId="2122FEC8"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R4-2209818</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Discussion on CRS-IM with 30kHz SCS</w:t>
      </w:r>
      <w:r w:rsidRPr="00206DE6">
        <w:rPr>
          <w:rFonts w:ascii="Arial" w:eastAsia="Yu Mincho" w:hAnsi="Arial" w:cs="Arial"/>
          <w:sz w:val="20"/>
          <w:szCs w:val="20"/>
        </w:rPr>
        <w:tab/>
        <w:t xml:space="preserve">Huawei, </w:t>
      </w:r>
      <w:proofErr w:type="spellStart"/>
      <w:r w:rsidRPr="00206DE6">
        <w:rPr>
          <w:rFonts w:ascii="Arial" w:eastAsia="Yu Mincho" w:hAnsi="Arial" w:cs="Arial"/>
          <w:sz w:val="20"/>
          <w:szCs w:val="20"/>
        </w:rPr>
        <w:t>HiSilicon</w:t>
      </w:r>
      <w:proofErr w:type="spellEnd"/>
    </w:p>
    <w:p w14:paraId="786F24B9" w14:textId="5695157F"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R4-2209819</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proofErr w:type="spellStart"/>
      <w:r w:rsidRPr="00206DE6">
        <w:rPr>
          <w:rFonts w:ascii="Arial" w:eastAsia="Yu Mincho" w:hAnsi="Arial" w:cs="Arial"/>
          <w:sz w:val="20"/>
          <w:szCs w:val="20"/>
        </w:rPr>
        <w:t>draftCR</w:t>
      </w:r>
      <w:proofErr w:type="spellEnd"/>
      <w:r w:rsidRPr="00206DE6">
        <w:rPr>
          <w:rFonts w:ascii="Arial" w:eastAsia="Yu Mincho" w:hAnsi="Arial" w:cs="Arial"/>
          <w:sz w:val="20"/>
          <w:szCs w:val="20"/>
        </w:rPr>
        <w:t>: Introduction of PDSCH requirements for CRS-IM scenario 2 with 30kHz</w:t>
      </w:r>
      <w:r w:rsidRPr="00206DE6">
        <w:rPr>
          <w:rFonts w:ascii="Arial" w:eastAsia="Yu Mincho" w:hAnsi="Arial" w:cs="Arial"/>
          <w:sz w:val="20"/>
          <w:szCs w:val="20"/>
        </w:rPr>
        <w:tab/>
        <w:t xml:space="preserve">Huawei, </w:t>
      </w:r>
      <w:proofErr w:type="spellStart"/>
      <w:r w:rsidRPr="00206DE6">
        <w:rPr>
          <w:rFonts w:ascii="Arial" w:eastAsia="Yu Mincho" w:hAnsi="Arial" w:cs="Arial"/>
          <w:sz w:val="20"/>
          <w:szCs w:val="20"/>
        </w:rPr>
        <w:t>HiSilicon</w:t>
      </w:r>
      <w:proofErr w:type="spellEnd"/>
    </w:p>
    <w:p w14:paraId="5AE0BFD9" w14:textId="306696FC"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R4-2209820</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Discussion on PDSCH requirements with IRC receiver for inter-cell interference</w:t>
      </w:r>
      <w:r w:rsidRPr="00206DE6">
        <w:rPr>
          <w:rFonts w:ascii="Arial" w:eastAsia="Yu Mincho" w:hAnsi="Arial" w:cs="Arial"/>
          <w:sz w:val="20"/>
          <w:szCs w:val="20"/>
        </w:rPr>
        <w:tab/>
        <w:t xml:space="preserve">Huawei, </w:t>
      </w:r>
      <w:proofErr w:type="spellStart"/>
      <w:r w:rsidRPr="00206DE6">
        <w:rPr>
          <w:rFonts w:ascii="Arial" w:eastAsia="Yu Mincho" w:hAnsi="Arial" w:cs="Arial"/>
          <w:sz w:val="20"/>
          <w:szCs w:val="20"/>
        </w:rPr>
        <w:t>HiSilicon</w:t>
      </w:r>
      <w:proofErr w:type="spellEnd"/>
    </w:p>
    <w:p w14:paraId="7B2CBE39" w14:textId="6ABAFFF6"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R4-2209821</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Simulation results for PDSCH IRC performance requirements for inter-cell interference</w:t>
      </w:r>
      <w:r w:rsidRPr="00206DE6">
        <w:rPr>
          <w:rFonts w:ascii="Arial" w:eastAsia="Yu Mincho" w:hAnsi="Arial" w:cs="Arial"/>
          <w:sz w:val="20"/>
          <w:szCs w:val="20"/>
        </w:rPr>
        <w:tab/>
        <w:t xml:space="preserve">Huawei, </w:t>
      </w:r>
      <w:proofErr w:type="spellStart"/>
      <w:r w:rsidRPr="00206DE6">
        <w:rPr>
          <w:rFonts w:ascii="Arial" w:eastAsia="Yu Mincho" w:hAnsi="Arial" w:cs="Arial"/>
          <w:sz w:val="20"/>
          <w:szCs w:val="20"/>
        </w:rPr>
        <w:t>HiSilicon</w:t>
      </w:r>
      <w:proofErr w:type="spellEnd"/>
    </w:p>
    <w:p w14:paraId="7E8A7B1A" w14:textId="22FA65F9"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R4-2209822</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Discussion on CQI requirements with IRC receiver for inter-cell interference</w:t>
      </w:r>
      <w:r w:rsidRPr="00206DE6">
        <w:rPr>
          <w:rFonts w:ascii="Arial" w:eastAsia="Yu Mincho" w:hAnsi="Arial" w:cs="Arial"/>
          <w:sz w:val="20"/>
          <w:szCs w:val="20"/>
        </w:rPr>
        <w:tab/>
        <w:t xml:space="preserve">Huawei, </w:t>
      </w:r>
      <w:proofErr w:type="spellStart"/>
      <w:r w:rsidRPr="00206DE6">
        <w:rPr>
          <w:rFonts w:ascii="Arial" w:eastAsia="Yu Mincho" w:hAnsi="Arial" w:cs="Arial"/>
          <w:sz w:val="20"/>
          <w:szCs w:val="20"/>
        </w:rPr>
        <w:t>HiSilicon</w:t>
      </w:r>
      <w:proofErr w:type="spellEnd"/>
    </w:p>
    <w:p w14:paraId="21A191F4" w14:textId="7B26C09E"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R4-2209823</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Simulation results for CQI IRC requirements for inter-cell interference</w:t>
      </w:r>
      <w:r w:rsidRPr="00206DE6">
        <w:rPr>
          <w:rFonts w:ascii="Arial" w:eastAsia="Yu Mincho" w:hAnsi="Arial" w:cs="Arial"/>
          <w:sz w:val="20"/>
          <w:szCs w:val="20"/>
        </w:rPr>
        <w:tab/>
        <w:t xml:space="preserve">Huawei, </w:t>
      </w:r>
      <w:proofErr w:type="spellStart"/>
      <w:r w:rsidRPr="00206DE6">
        <w:rPr>
          <w:rFonts w:ascii="Arial" w:eastAsia="Yu Mincho" w:hAnsi="Arial" w:cs="Arial"/>
          <w:sz w:val="20"/>
          <w:szCs w:val="20"/>
        </w:rPr>
        <w:t>HiSilicon</w:t>
      </w:r>
      <w:proofErr w:type="spellEnd"/>
    </w:p>
    <w:p w14:paraId="4E68FAB5" w14:textId="18B87253"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R4-2209824</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Draft CR: Introduction of general and applicability section of inter-cell MMSE-IRC receiver (TS 38.101-4 Rel-17)</w:t>
      </w:r>
      <w:r w:rsidRPr="00206DE6">
        <w:rPr>
          <w:rFonts w:ascii="Arial" w:eastAsia="Yu Mincho" w:hAnsi="Arial" w:cs="Arial"/>
          <w:sz w:val="20"/>
          <w:szCs w:val="20"/>
        </w:rPr>
        <w:tab/>
        <w:t xml:space="preserve">Huawei, </w:t>
      </w:r>
      <w:proofErr w:type="spellStart"/>
      <w:r w:rsidRPr="00206DE6">
        <w:rPr>
          <w:rFonts w:ascii="Arial" w:eastAsia="Yu Mincho" w:hAnsi="Arial" w:cs="Arial"/>
          <w:sz w:val="20"/>
          <w:szCs w:val="20"/>
        </w:rPr>
        <w:t>HiSilicon</w:t>
      </w:r>
      <w:proofErr w:type="spellEnd"/>
    </w:p>
    <w:p w14:paraId="2C66CD05" w14:textId="77069677"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R4-2209825</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Simulation results for IRC receiver for intra-cell inter-user interference</w:t>
      </w:r>
      <w:r w:rsidRPr="00206DE6">
        <w:rPr>
          <w:rFonts w:ascii="Arial" w:eastAsia="Yu Mincho" w:hAnsi="Arial" w:cs="Arial"/>
          <w:sz w:val="20"/>
          <w:szCs w:val="20"/>
        </w:rPr>
        <w:tab/>
        <w:t xml:space="preserve">Huawei, </w:t>
      </w:r>
      <w:proofErr w:type="spellStart"/>
      <w:r w:rsidRPr="00206DE6">
        <w:rPr>
          <w:rFonts w:ascii="Arial" w:eastAsia="Yu Mincho" w:hAnsi="Arial" w:cs="Arial"/>
          <w:sz w:val="20"/>
          <w:szCs w:val="20"/>
        </w:rPr>
        <w:t>HiSilicon</w:t>
      </w:r>
      <w:proofErr w:type="spellEnd"/>
    </w:p>
    <w:p w14:paraId="7ED3F56E" w14:textId="52C75BE6"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R4-2209826</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 xml:space="preserve">Draft CR: Introduction of MU-MIMO </w:t>
      </w:r>
      <w:proofErr w:type="spellStart"/>
      <w:r w:rsidRPr="00206DE6">
        <w:rPr>
          <w:rFonts w:ascii="Arial" w:eastAsia="Yu Mincho" w:hAnsi="Arial" w:cs="Arial"/>
          <w:sz w:val="20"/>
          <w:szCs w:val="20"/>
        </w:rPr>
        <w:t>Beamforming</w:t>
      </w:r>
      <w:proofErr w:type="spellEnd"/>
      <w:r w:rsidRPr="00206DE6">
        <w:rPr>
          <w:rFonts w:ascii="Arial" w:eastAsia="Yu Mincho" w:hAnsi="Arial" w:cs="Arial"/>
          <w:sz w:val="20"/>
          <w:szCs w:val="20"/>
        </w:rPr>
        <w:t xml:space="preserve"> model (TS 38.101-4 Rel-17)</w:t>
      </w:r>
      <w:r w:rsidRPr="00206DE6">
        <w:rPr>
          <w:rFonts w:ascii="Arial" w:eastAsia="Yu Mincho" w:hAnsi="Arial" w:cs="Arial"/>
          <w:sz w:val="20"/>
          <w:szCs w:val="20"/>
        </w:rPr>
        <w:tab/>
        <w:t xml:space="preserve">Huawei, </w:t>
      </w:r>
      <w:proofErr w:type="spellStart"/>
      <w:r w:rsidRPr="00206DE6">
        <w:rPr>
          <w:rFonts w:ascii="Arial" w:eastAsia="Yu Mincho" w:hAnsi="Arial" w:cs="Arial"/>
          <w:sz w:val="20"/>
          <w:szCs w:val="20"/>
        </w:rPr>
        <w:t>HiSilicon</w:t>
      </w:r>
      <w:proofErr w:type="spellEnd"/>
    </w:p>
    <w:p w14:paraId="247B7B24" w14:textId="451D6C62"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R4-2209827</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Draft CR: Introduction of 2Rx PDSCH demodulation requirements for MU-MIMO MMSE-IRC (TS 38.104 Rel-17)</w:t>
      </w:r>
      <w:r w:rsidRPr="00206DE6">
        <w:rPr>
          <w:rFonts w:ascii="Arial" w:eastAsia="Yu Mincho" w:hAnsi="Arial" w:cs="Arial"/>
          <w:sz w:val="20"/>
          <w:szCs w:val="20"/>
        </w:rPr>
        <w:tab/>
        <w:t xml:space="preserve">Huawei, </w:t>
      </w:r>
      <w:proofErr w:type="spellStart"/>
      <w:r w:rsidRPr="00206DE6">
        <w:rPr>
          <w:rFonts w:ascii="Arial" w:eastAsia="Yu Mincho" w:hAnsi="Arial" w:cs="Arial"/>
          <w:sz w:val="20"/>
          <w:szCs w:val="20"/>
        </w:rPr>
        <w:t>HiSilicon</w:t>
      </w:r>
      <w:proofErr w:type="spellEnd"/>
    </w:p>
    <w:p w14:paraId="302FE96C" w14:textId="14D3BFAD"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R4-2209828</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proofErr w:type="spellStart"/>
      <w:r w:rsidRPr="00206DE6">
        <w:rPr>
          <w:rFonts w:ascii="Arial" w:eastAsia="Yu Mincho" w:hAnsi="Arial" w:cs="Arial"/>
          <w:sz w:val="20"/>
          <w:szCs w:val="20"/>
        </w:rPr>
        <w:t>BigCR</w:t>
      </w:r>
      <w:proofErr w:type="spellEnd"/>
      <w:r w:rsidRPr="00206DE6">
        <w:rPr>
          <w:rFonts w:ascii="Arial" w:eastAsia="Yu Mincho" w:hAnsi="Arial" w:cs="Arial"/>
          <w:sz w:val="20"/>
          <w:szCs w:val="20"/>
        </w:rPr>
        <w:t xml:space="preserve"> for IRC for intra cell inter user MMSE receiver requirements</w:t>
      </w:r>
      <w:r w:rsidRPr="00206DE6">
        <w:rPr>
          <w:rFonts w:ascii="Arial" w:eastAsia="Yu Mincho" w:hAnsi="Arial" w:cs="Arial"/>
          <w:sz w:val="20"/>
          <w:szCs w:val="20"/>
        </w:rPr>
        <w:tab/>
        <w:t xml:space="preserve">Huawei, </w:t>
      </w:r>
      <w:proofErr w:type="spellStart"/>
      <w:r w:rsidRPr="00206DE6">
        <w:rPr>
          <w:rFonts w:ascii="Arial" w:eastAsia="Yu Mincho" w:hAnsi="Arial" w:cs="Arial"/>
          <w:sz w:val="20"/>
          <w:szCs w:val="20"/>
        </w:rPr>
        <w:t>HiSilicon</w:t>
      </w:r>
      <w:proofErr w:type="spellEnd"/>
    </w:p>
    <w:p w14:paraId="391AA9CE" w14:textId="1A6CFBAF"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R4-2209829</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Draft CR: Introduction of release independence for MMSE-IRC receiver requirements (TS 38.307 Rel-17)</w:t>
      </w:r>
      <w:r w:rsidRPr="00206DE6">
        <w:rPr>
          <w:rFonts w:ascii="Arial" w:eastAsia="Yu Mincho" w:hAnsi="Arial" w:cs="Arial"/>
          <w:sz w:val="20"/>
          <w:szCs w:val="20"/>
        </w:rPr>
        <w:tab/>
        <w:t xml:space="preserve">Huawei, </w:t>
      </w:r>
      <w:proofErr w:type="spellStart"/>
      <w:r w:rsidRPr="00206DE6">
        <w:rPr>
          <w:rFonts w:ascii="Arial" w:eastAsia="Yu Mincho" w:hAnsi="Arial" w:cs="Arial"/>
          <w:sz w:val="20"/>
          <w:szCs w:val="20"/>
        </w:rPr>
        <w:t>HiSilicon</w:t>
      </w:r>
      <w:proofErr w:type="spellEnd"/>
    </w:p>
    <w:p w14:paraId="4EF107F2" w14:textId="62002603"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R4-2209830</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Summary of PDSCH requirements simulation results for MU-MIMO MMSE-IRC receiver</w:t>
      </w:r>
      <w:r w:rsidRPr="00206DE6">
        <w:rPr>
          <w:rFonts w:ascii="Arial" w:eastAsia="Yu Mincho" w:hAnsi="Arial" w:cs="Arial"/>
          <w:sz w:val="20"/>
          <w:szCs w:val="20"/>
        </w:rPr>
        <w:tab/>
        <w:t xml:space="preserve">Huawei, </w:t>
      </w:r>
      <w:proofErr w:type="spellStart"/>
      <w:r w:rsidRPr="00206DE6">
        <w:rPr>
          <w:rFonts w:ascii="Arial" w:eastAsia="Yu Mincho" w:hAnsi="Arial" w:cs="Arial"/>
          <w:sz w:val="20"/>
          <w:szCs w:val="20"/>
        </w:rPr>
        <w:t>HiSilicon</w:t>
      </w:r>
      <w:proofErr w:type="spellEnd"/>
    </w:p>
    <w:p w14:paraId="0FCAAD07" w14:textId="3ABF3F32"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R4-2209831</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Summary of PDSCH requirements simulation results for inter-cell MMSE-IRC receiver</w:t>
      </w:r>
      <w:r w:rsidRPr="00206DE6">
        <w:rPr>
          <w:rFonts w:ascii="Arial" w:eastAsia="Yu Mincho" w:hAnsi="Arial" w:cs="Arial"/>
          <w:sz w:val="20"/>
          <w:szCs w:val="20"/>
        </w:rPr>
        <w:tab/>
        <w:t xml:space="preserve">Huawei, </w:t>
      </w:r>
      <w:proofErr w:type="spellStart"/>
      <w:r w:rsidRPr="00206DE6">
        <w:rPr>
          <w:rFonts w:ascii="Arial" w:eastAsia="Yu Mincho" w:hAnsi="Arial" w:cs="Arial"/>
          <w:sz w:val="20"/>
          <w:szCs w:val="20"/>
        </w:rPr>
        <w:t>HiSilicon</w:t>
      </w:r>
      <w:proofErr w:type="spellEnd"/>
    </w:p>
    <w:p w14:paraId="6D5C9E69" w14:textId="55E82F8A"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R4-2210003</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Simulation results collection for 30kHz SCS CRS-IM</w:t>
      </w:r>
      <w:r w:rsidRPr="00206DE6">
        <w:rPr>
          <w:rFonts w:ascii="Arial" w:eastAsia="Yu Mincho" w:hAnsi="Arial" w:cs="Arial"/>
          <w:sz w:val="20"/>
          <w:szCs w:val="20"/>
        </w:rPr>
        <w:tab/>
        <w:t>ZTE Corporation</w:t>
      </w:r>
    </w:p>
    <w:p w14:paraId="15361D2E" w14:textId="47749AD2"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R4-2210121</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Simulation Results for Intra-cell Inter-user Interference Tests</w:t>
      </w:r>
      <w:r w:rsidRPr="00206DE6">
        <w:rPr>
          <w:rFonts w:ascii="Arial" w:eastAsia="Yu Mincho" w:hAnsi="Arial" w:cs="Arial"/>
          <w:sz w:val="20"/>
          <w:szCs w:val="20"/>
        </w:rPr>
        <w:tab/>
        <w:t>Qualcomm Incorporated</w:t>
      </w:r>
    </w:p>
    <w:p w14:paraId="580A2AED" w14:textId="5F645463"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R4-2210156</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Views and Simulation Results on Inter-cell Interference PDSCH Tests</w:t>
      </w:r>
      <w:r w:rsidRPr="00206DE6">
        <w:rPr>
          <w:rFonts w:ascii="Arial" w:eastAsia="Yu Mincho" w:hAnsi="Arial" w:cs="Arial"/>
          <w:sz w:val="20"/>
          <w:szCs w:val="20"/>
        </w:rPr>
        <w:tab/>
        <w:t>Qualcomm Incorporated</w:t>
      </w:r>
    </w:p>
    <w:p w14:paraId="191DAF4D" w14:textId="27063B99"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R4-2210158</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Views and Simulation Results for Inter-cell Interference CQI Reporting Tests</w:t>
      </w:r>
      <w:r w:rsidRPr="00206DE6">
        <w:rPr>
          <w:rFonts w:ascii="Arial" w:eastAsia="Yu Mincho" w:hAnsi="Arial" w:cs="Arial"/>
          <w:sz w:val="20"/>
          <w:szCs w:val="20"/>
        </w:rPr>
        <w:tab/>
        <w:t>Qualcomm Incorporated</w:t>
      </w:r>
    </w:p>
    <w:p w14:paraId="22DAD15A" w14:textId="35292A0F"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R4-2210191</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Views on Test Setup for CRS Interference Mitigation in NR</w:t>
      </w:r>
      <w:r w:rsidRPr="00206DE6">
        <w:rPr>
          <w:rFonts w:ascii="Arial" w:eastAsia="Yu Mincho" w:hAnsi="Arial" w:cs="Arial"/>
          <w:sz w:val="20"/>
          <w:szCs w:val="20"/>
        </w:rPr>
        <w:tab/>
        <w:t>Qualcomm Incorporated</w:t>
      </w:r>
    </w:p>
    <w:p w14:paraId="3F9E1BE6" w14:textId="073F5440"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R4-2210327</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Email discussion summary for [103-e][321] NR_perf_enh2_Demod_Part1</w:t>
      </w:r>
      <w:r w:rsidRPr="00206DE6">
        <w:rPr>
          <w:rFonts w:ascii="Arial" w:eastAsia="Yu Mincho" w:hAnsi="Arial" w:cs="Arial"/>
          <w:sz w:val="20"/>
          <w:szCs w:val="20"/>
        </w:rPr>
        <w:tab/>
        <w:t>Moderator (China Telecom)</w:t>
      </w:r>
    </w:p>
    <w:p w14:paraId="2FA114DB" w14:textId="238FC3B7"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R4-2210342</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Email discussion summary for [103-e][336] NR_perf_enh2_Demod_Part2</w:t>
      </w:r>
      <w:r w:rsidRPr="00206DE6">
        <w:rPr>
          <w:rFonts w:ascii="Arial" w:eastAsia="Yu Mincho" w:hAnsi="Arial" w:cs="Arial"/>
          <w:sz w:val="20"/>
          <w:szCs w:val="20"/>
        </w:rPr>
        <w:tab/>
        <w:t>Moderator (Ericsson)</w:t>
      </w:r>
    </w:p>
    <w:p w14:paraId="51A9E847" w14:textId="5D53FA40"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R4-2210435</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 xml:space="preserve">LS on UE capability and network assistant </w:t>
      </w:r>
      <w:proofErr w:type="spellStart"/>
      <w:r w:rsidRPr="00206DE6">
        <w:rPr>
          <w:rFonts w:ascii="Arial" w:eastAsia="Yu Mincho" w:hAnsi="Arial" w:cs="Arial"/>
          <w:sz w:val="20"/>
          <w:szCs w:val="20"/>
        </w:rPr>
        <w:t>signalling</w:t>
      </w:r>
      <w:proofErr w:type="spellEnd"/>
      <w:r w:rsidRPr="00206DE6">
        <w:rPr>
          <w:rFonts w:ascii="Arial" w:eastAsia="Yu Mincho" w:hAnsi="Arial" w:cs="Arial"/>
          <w:sz w:val="20"/>
          <w:szCs w:val="20"/>
        </w:rPr>
        <w:t xml:space="preserve"> for CRS interference mitigation in the scenario with overlapping spectrum for LTE and NR with 30kHz SCS</w:t>
      </w:r>
      <w:r w:rsidRPr="00206DE6">
        <w:rPr>
          <w:rFonts w:ascii="Arial" w:eastAsia="Yu Mincho" w:hAnsi="Arial" w:cs="Arial"/>
          <w:sz w:val="20"/>
          <w:szCs w:val="20"/>
        </w:rPr>
        <w:tab/>
        <w:t>CMCC</w:t>
      </w:r>
    </w:p>
    <w:p w14:paraId="7E40DA02" w14:textId="79B460FB"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R4-2210524</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Email discussion summary for [103-e][321] NR_perf_enh2_Demod_Part1</w:t>
      </w:r>
      <w:r w:rsidRPr="00206DE6">
        <w:rPr>
          <w:rFonts w:ascii="Arial" w:eastAsia="Yu Mincho" w:hAnsi="Arial" w:cs="Arial"/>
          <w:sz w:val="20"/>
          <w:szCs w:val="20"/>
        </w:rPr>
        <w:tab/>
        <w:t>Moderator (China Telecom)</w:t>
      </w:r>
    </w:p>
    <w:p w14:paraId="18F88659" w14:textId="17F9876E"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R4-2210539</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Email discussion summary for [103-e][336] NR_perf_enh2_Demod_Part2</w:t>
      </w:r>
      <w:r w:rsidRPr="00206DE6">
        <w:rPr>
          <w:rFonts w:ascii="Arial" w:eastAsia="Yu Mincho" w:hAnsi="Arial" w:cs="Arial"/>
          <w:sz w:val="20"/>
          <w:szCs w:val="20"/>
        </w:rPr>
        <w:tab/>
        <w:t>Moderator (Ericsson)</w:t>
      </w:r>
    </w:p>
    <w:p w14:paraId="1146D555" w14:textId="5ACD3F61"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R4-2210658</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Simulation assumptions for CRS-IM  (30 kHz SCS TDD)</w:t>
      </w:r>
      <w:r w:rsidRPr="00206DE6">
        <w:rPr>
          <w:rFonts w:ascii="Arial" w:eastAsia="Yu Mincho" w:hAnsi="Arial" w:cs="Arial"/>
          <w:sz w:val="20"/>
          <w:szCs w:val="20"/>
        </w:rPr>
        <w:tab/>
        <w:t>CMCC</w:t>
      </w:r>
    </w:p>
    <w:p w14:paraId="6572DEEA" w14:textId="0F0563D4"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R4-2210659</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WF on the test with only inter-RAT MO configured for scenario 2</w:t>
      </w:r>
      <w:r w:rsidRPr="00206DE6">
        <w:rPr>
          <w:rFonts w:ascii="Arial" w:eastAsia="Yu Mincho" w:hAnsi="Arial" w:cs="Arial"/>
          <w:sz w:val="20"/>
          <w:szCs w:val="20"/>
        </w:rPr>
        <w:tab/>
        <w:t xml:space="preserve">Huawei, </w:t>
      </w:r>
      <w:proofErr w:type="spellStart"/>
      <w:r w:rsidRPr="00206DE6">
        <w:rPr>
          <w:rFonts w:ascii="Arial" w:eastAsia="Yu Mincho" w:hAnsi="Arial" w:cs="Arial"/>
          <w:sz w:val="20"/>
          <w:szCs w:val="20"/>
        </w:rPr>
        <w:t>HiSilicon</w:t>
      </w:r>
      <w:proofErr w:type="spellEnd"/>
    </w:p>
    <w:p w14:paraId="02DEAA54" w14:textId="5ABA5142"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R4-2210660</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Draft Big CR for CRS-IM</w:t>
      </w:r>
      <w:r w:rsidR="00D506D7">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ab/>
        <w:t>Ericsson</w:t>
      </w:r>
    </w:p>
    <w:p w14:paraId="3338FA89" w14:textId="35D38D2C"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R4-2210681</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WF on PDSCH demodulation and CSI requirements for inter-cell interference MMSE-IRC</w:t>
      </w:r>
      <w:r w:rsidRPr="00206DE6">
        <w:rPr>
          <w:rFonts w:ascii="Arial" w:eastAsia="Yu Mincho" w:hAnsi="Arial" w:cs="Arial"/>
          <w:sz w:val="20"/>
          <w:szCs w:val="20"/>
        </w:rPr>
        <w:tab/>
        <w:t>Ericsson</w:t>
      </w:r>
    </w:p>
    <w:p w14:paraId="2BF01F15" w14:textId="0FDB9A7E"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R4-2210919</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proofErr w:type="spellStart"/>
      <w:r w:rsidRPr="00206DE6">
        <w:rPr>
          <w:rFonts w:ascii="Arial" w:eastAsia="Yu Mincho" w:hAnsi="Arial" w:cs="Arial"/>
          <w:sz w:val="20"/>
          <w:szCs w:val="20"/>
        </w:rPr>
        <w:t>draftCR</w:t>
      </w:r>
      <w:proofErr w:type="spellEnd"/>
      <w:r w:rsidRPr="00206DE6">
        <w:rPr>
          <w:rFonts w:ascii="Arial" w:eastAsia="Yu Mincho" w:hAnsi="Arial" w:cs="Arial"/>
          <w:sz w:val="20"/>
          <w:szCs w:val="20"/>
        </w:rPr>
        <w:t xml:space="preserve"> to 38_101-4: NR CRS-IM 15KHz SCS Scenario - General and applicability sections</w:t>
      </w:r>
      <w:r w:rsidRPr="00206DE6">
        <w:rPr>
          <w:rFonts w:ascii="Arial" w:eastAsia="Yu Mincho" w:hAnsi="Arial" w:cs="Arial"/>
          <w:sz w:val="20"/>
          <w:szCs w:val="20"/>
        </w:rPr>
        <w:tab/>
        <w:t>Nokia, Nokia Shanghai Bell</w:t>
      </w:r>
    </w:p>
    <w:p w14:paraId="35E533C8" w14:textId="76C28E84"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R4-2210920</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Draft CR for introduction of general applicability section of CRS-IM with serving cell 30kHz SCS in TS38.101-4</w:t>
      </w:r>
      <w:r w:rsidRPr="00206DE6">
        <w:rPr>
          <w:rFonts w:ascii="Arial" w:eastAsia="Yu Mincho" w:hAnsi="Arial" w:cs="Arial"/>
          <w:sz w:val="20"/>
          <w:szCs w:val="20"/>
        </w:rPr>
        <w:tab/>
        <w:t>CMCC</w:t>
      </w:r>
    </w:p>
    <w:p w14:paraId="3500609D" w14:textId="20E24761"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lastRenderedPageBreak/>
        <w:t>R4-2210921</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 xml:space="preserve">Draft CR on TDD PDSCH CRS-IM </w:t>
      </w:r>
      <w:proofErr w:type="spellStart"/>
      <w:r w:rsidRPr="00206DE6">
        <w:rPr>
          <w:rFonts w:ascii="Arial" w:eastAsia="Yu Mincho" w:hAnsi="Arial" w:cs="Arial"/>
          <w:sz w:val="20"/>
          <w:szCs w:val="20"/>
        </w:rPr>
        <w:t>demod</w:t>
      </w:r>
      <w:proofErr w:type="spellEnd"/>
      <w:r w:rsidRPr="00206DE6">
        <w:rPr>
          <w:rFonts w:ascii="Arial" w:eastAsia="Yu Mincho" w:hAnsi="Arial" w:cs="Arial"/>
          <w:sz w:val="20"/>
          <w:szCs w:val="20"/>
        </w:rPr>
        <w:t xml:space="preserve"> requirements for Scenario2 with overlapping spectrum for LTE and NR 15kHz SCS</w:t>
      </w:r>
      <w:r w:rsidRPr="00206DE6">
        <w:rPr>
          <w:rFonts w:ascii="Arial" w:eastAsia="Yu Mincho" w:hAnsi="Arial" w:cs="Arial"/>
          <w:sz w:val="20"/>
          <w:szCs w:val="20"/>
        </w:rPr>
        <w:tab/>
        <w:t>CMCC</w:t>
      </w:r>
    </w:p>
    <w:p w14:paraId="6A874285" w14:textId="23D91D98"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R4-2210922</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Draft CR for TS38.101-4 PDSCH Reference Channel for CRS-IM receiver in scenarios with overlapping spectrum for LTE and NR</w:t>
      </w:r>
      <w:r w:rsidRPr="00206DE6">
        <w:rPr>
          <w:rFonts w:ascii="Arial" w:eastAsia="Yu Mincho" w:hAnsi="Arial" w:cs="Arial"/>
          <w:sz w:val="20"/>
          <w:szCs w:val="20"/>
        </w:rPr>
        <w:tab/>
        <w:t>ZTE Corporation</w:t>
      </w:r>
    </w:p>
    <w:p w14:paraId="620FE033" w14:textId="5B512363"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R4-2210923</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Simulation assumptions for CRS-IM (for 15kHz FDD and TDD)</w:t>
      </w:r>
      <w:r w:rsidRPr="00206DE6">
        <w:rPr>
          <w:rFonts w:ascii="Arial" w:eastAsia="Yu Mincho" w:hAnsi="Arial" w:cs="Arial"/>
          <w:sz w:val="20"/>
          <w:szCs w:val="20"/>
        </w:rPr>
        <w:tab/>
        <w:t>China Telecom</w:t>
      </w:r>
    </w:p>
    <w:p w14:paraId="1618F659" w14:textId="52C77EA1"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R4-2210924</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Draft CR on adding FRC for CRS-IM 15kHz SCS test requirements</w:t>
      </w:r>
      <w:r w:rsidRPr="00206DE6">
        <w:rPr>
          <w:rFonts w:ascii="Arial" w:eastAsia="Yu Mincho" w:hAnsi="Arial" w:cs="Arial"/>
          <w:sz w:val="20"/>
          <w:szCs w:val="20"/>
        </w:rPr>
        <w:tab/>
        <w:t>China Telecom</w:t>
      </w:r>
    </w:p>
    <w:p w14:paraId="56AF646F" w14:textId="4A51D562"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R4-2210925</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 xml:space="preserve">Draft CR on FDD PDSCH CRS-IM </w:t>
      </w:r>
      <w:proofErr w:type="spellStart"/>
      <w:r w:rsidRPr="00206DE6">
        <w:rPr>
          <w:rFonts w:ascii="Arial" w:eastAsia="Yu Mincho" w:hAnsi="Arial" w:cs="Arial"/>
          <w:sz w:val="20"/>
          <w:szCs w:val="20"/>
        </w:rPr>
        <w:t>demod</w:t>
      </w:r>
      <w:proofErr w:type="spellEnd"/>
      <w:r w:rsidRPr="00206DE6">
        <w:rPr>
          <w:rFonts w:ascii="Arial" w:eastAsia="Yu Mincho" w:hAnsi="Arial" w:cs="Arial"/>
          <w:sz w:val="20"/>
          <w:szCs w:val="20"/>
        </w:rPr>
        <w:t xml:space="preserve"> requirements for DSS Scenario</w:t>
      </w:r>
      <w:r w:rsidRPr="00206DE6">
        <w:rPr>
          <w:rFonts w:ascii="Arial" w:eastAsia="Yu Mincho" w:hAnsi="Arial" w:cs="Arial"/>
          <w:sz w:val="20"/>
          <w:szCs w:val="20"/>
        </w:rPr>
        <w:tab/>
        <w:t>China Telecom</w:t>
      </w:r>
    </w:p>
    <w:p w14:paraId="21ACE7B1" w14:textId="4073E3D9"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R4-2210926</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Updated work plan for Further enhancement on NR demodulation performance WI</w:t>
      </w:r>
      <w:r w:rsidRPr="00206DE6">
        <w:rPr>
          <w:rFonts w:ascii="Arial" w:eastAsia="Yu Mincho" w:hAnsi="Arial" w:cs="Arial"/>
          <w:sz w:val="20"/>
          <w:szCs w:val="20"/>
        </w:rPr>
        <w:tab/>
        <w:t>China Telecom</w:t>
      </w:r>
    </w:p>
    <w:p w14:paraId="01414453" w14:textId="38F8CE1B"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R4-2210927</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 xml:space="preserve">draft CR to TS 38.101-4: TDD PDSCH CRS-IM </w:t>
      </w:r>
      <w:proofErr w:type="spellStart"/>
      <w:r w:rsidRPr="00206DE6">
        <w:rPr>
          <w:rFonts w:ascii="Arial" w:eastAsia="Yu Mincho" w:hAnsi="Arial" w:cs="Arial"/>
          <w:sz w:val="20"/>
          <w:szCs w:val="20"/>
        </w:rPr>
        <w:t>demod</w:t>
      </w:r>
      <w:proofErr w:type="spellEnd"/>
      <w:r w:rsidRPr="00206DE6">
        <w:rPr>
          <w:rFonts w:ascii="Arial" w:eastAsia="Yu Mincho" w:hAnsi="Arial" w:cs="Arial"/>
          <w:sz w:val="20"/>
          <w:szCs w:val="20"/>
        </w:rPr>
        <w:t xml:space="preserve"> requirements for DSS Scenario</w:t>
      </w:r>
      <w:r w:rsidRPr="00206DE6">
        <w:rPr>
          <w:rFonts w:ascii="Arial" w:eastAsia="Yu Mincho" w:hAnsi="Arial" w:cs="Arial"/>
          <w:sz w:val="20"/>
          <w:szCs w:val="20"/>
        </w:rPr>
        <w:tab/>
        <w:t>Ericsson</w:t>
      </w:r>
    </w:p>
    <w:p w14:paraId="3FE6E185" w14:textId="3C07A638"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R4-2210928</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Draft CR to TS38.101-4, interference model for CRS-IM receiver</w:t>
      </w:r>
      <w:r w:rsidRPr="00206DE6">
        <w:rPr>
          <w:rFonts w:ascii="Arial" w:eastAsia="Yu Mincho" w:hAnsi="Arial" w:cs="Arial"/>
          <w:sz w:val="20"/>
          <w:szCs w:val="20"/>
        </w:rPr>
        <w:tab/>
      </w:r>
      <w:proofErr w:type="spellStart"/>
      <w:r w:rsidRPr="00206DE6">
        <w:rPr>
          <w:rFonts w:ascii="Arial" w:eastAsia="Yu Mincho" w:hAnsi="Arial" w:cs="Arial"/>
          <w:sz w:val="20"/>
          <w:szCs w:val="20"/>
        </w:rPr>
        <w:t>MediaTek</w:t>
      </w:r>
      <w:proofErr w:type="spellEnd"/>
      <w:r w:rsidRPr="00206DE6">
        <w:rPr>
          <w:rFonts w:ascii="Arial" w:eastAsia="Yu Mincho" w:hAnsi="Arial" w:cs="Arial"/>
          <w:sz w:val="20"/>
          <w:szCs w:val="20"/>
        </w:rPr>
        <w:t xml:space="preserve"> </w:t>
      </w:r>
      <w:proofErr w:type="spellStart"/>
      <w:proofErr w:type="gramStart"/>
      <w:r w:rsidRPr="00206DE6">
        <w:rPr>
          <w:rFonts w:ascii="Arial" w:eastAsia="Yu Mincho" w:hAnsi="Arial" w:cs="Arial"/>
          <w:sz w:val="20"/>
          <w:szCs w:val="20"/>
        </w:rPr>
        <w:t>inc</w:t>
      </w:r>
      <w:proofErr w:type="gramEnd"/>
      <w:r w:rsidRPr="00206DE6">
        <w:rPr>
          <w:rFonts w:ascii="Arial" w:eastAsia="Yu Mincho" w:hAnsi="Arial" w:cs="Arial"/>
          <w:sz w:val="20"/>
          <w:szCs w:val="20"/>
        </w:rPr>
        <w:t>.</w:t>
      </w:r>
      <w:proofErr w:type="spellEnd"/>
    </w:p>
    <w:p w14:paraId="17667C18" w14:textId="0C8085F8"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R4-2210929</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proofErr w:type="spellStart"/>
      <w:r w:rsidRPr="00206DE6">
        <w:rPr>
          <w:rFonts w:ascii="Arial" w:eastAsia="Yu Mincho" w:hAnsi="Arial" w:cs="Arial"/>
          <w:sz w:val="20"/>
          <w:szCs w:val="20"/>
        </w:rPr>
        <w:t>draftCR</w:t>
      </w:r>
      <w:proofErr w:type="spellEnd"/>
      <w:r w:rsidRPr="00206DE6">
        <w:rPr>
          <w:rFonts w:ascii="Arial" w:eastAsia="Yu Mincho" w:hAnsi="Arial" w:cs="Arial"/>
          <w:sz w:val="20"/>
          <w:szCs w:val="20"/>
        </w:rPr>
        <w:t>: Introduction of PDSCH requirements for FDD CRS-IM scenario 2 with 15kHz</w:t>
      </w:r>
      <w:r w:rsidRPr="00206DE6">
        <w:rPr>
          <w:rFonts w:ascii="Arial" w:eastAsia="Yu Mincho" w:hAnsi="Arial" w:cs="Arial"/>
          <w:sz w:val="20"/>
          <w:szCs w:val="20"/>
        </w:rPr>
        <w:tab/>
        <w:t xml:space="preserve">Huawei, </w:t>
      </w:r>
      <w:proofErr w:type="spellStart"/>
      <w:r w:rsidRPr="00206DE6">
        <w:rPr>
          <w:rFonts w:ascii="Arial" w:eastAsia="Yu Mincho" w:hAnsi="Arial" w:cs="Arial"/>
          <w:sz w:val="20"/>
          <w:szCs w:val="20"/>
        </w:rPr>
        <w:t>HiSilicon</w:t>
      </w:r>
      <w:proofErr w:type="spellEnd"/>
    </w:p>
    <w:p w14:paraId="51B35C51" w14:textId="39A0237B"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R4-2210930</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proofErr w:type="spellStart"/>
      <w:r w:rsidRPr="00206DE6">
        <w:rPr>
          <w:rFonts w:ascii="Arial" w:eastAsia="Yu Mincho" w:hAnsi="Arial" w:cs="Arial"/>
          <w:sz w:val="20"/>
          <w:szCs w:val="20"/>
        </w:rPr>
        <w:t>draftCR</w:t>
      </w:r>
      <w:proofErr w:type="spellEnd"/>
      <w:r w:rsidRPr="00206DE6">
        <w:rPr>
          <w:rFonts w:ascii="Arial" w:eastAsia="Yu Mincho" w:hAnsi="Arial" w:cs="Arial"/>
          <w:sz w:val="20"/>
          <w:szCs w:val="20"/>
        </w:rPr>
        <w:t>: Introduction of PDSCH requirements for CRS-IM scenario 2 with 30kHz</w:t>
      </w:r>
      <w:r w:rsidRPr="00206DE6">
        <w:rPr>
          <w:rFonts w:ascii="Arial" w:eastAsia="Yu Mincho" w:hAnsi="Arial" w:cs="Arial"/>
          <w:sz w:val="20"/>
          <w:szCs w:val="20"/>
        </w:rPr>
        <w:tab/>
        <w:t xml:space="preserve">Huawei, </w:t>
      </w:r>
      <w:proofErr w:type="spellStart"/>
      <w:r w:rsidRPr="00206DE6">
        <w:rPr>
          <w:rFonts w:ascii="Arial" w:eastAsia="Yu Mincho" w:hAnsi="Arial" w:cs="Arial"/>
          <w:sz w:val="20"/>
          <w:szCs w:val="20"/>
        </w:rPr>
        <w:t>HiSilicon</w:t>
      </w:r>
      <w:proofErr w:type="spellEnd"/>
    </w:p>
    <w:p w14:paraId="68E960B9" w14:textId="4F7DFBDA"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R4-2210947</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 xml:space="preserve">Draft CR on PDSCH </w:t>
      </w:r>
      <w:proofErr w:type="spellStart"/>
      <w:r w:rsidRPr="00206DE6">
        <w:rPr>
          <w:rFonts w:ascii="Arial" w:eastAsia="Yu Mincho" w:hAnsi="Arial" w:cs="Arial"/>
          <w:sz w:val="20"/>
          <w:szCs w:val="20"/>
        </w:rPr>
        <w:t>demod</w:t>
      </w:r>
      <w:proofErr w:type="spellEnd"/>
      <w:r w:rsidRPr="00206DE6">
        <w:rPr>
          <w:rFonts w:ascii="Arial" w:eastAsia="Yu Mincho" w:hAnsi="Arial" w:cs="Arial"/>
          <w:sz w:val="20"/>
          <w:szCs w:val="20"/>
        </w:rPr>
        <w:t xml:space="preserve"> requirements in ICI-FDD</w:t>
      </w:r>
      <w:r w:rsidRPr="00206DE6">
        <w:rPr>
          <w:rFonts w:ascii="Arial" w:eastAsia="Yu Mincho" w:hAnsi="Arial" w:cs="Arial"/>
          <w:sz w:val="20"/>
          <w:szCs w:val="20"/>
        </w:rPr>
        <w:tab/>
        <w:t>Apple</w:t>
      </w:r>
    </w:p>
    <w:p w14:paraId="5C30761E" w14:textId="2F33AFB1"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R4-2210948</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proofErr w:type="spellStart"/>
      <w:r w:rsidRPr="00206DE6">
        <w:rPr>
          <w:rFonts w:ascii="Arial" w:eastAsia="Yu Mincho" w:hAnsi="Arial" w:cs="Arial"/>
          <w:sz w:val="20"/>
          <w:szCs w:val="20"/>
        </w:rPr>
        <w:t>draftCR</w:t>
      </w:r>
      <w:proofErr w:type="spellEnd"/>
      <w:r w:rsidRPr="00206DE6">
        <w:rPr>
          <w:rFonts w:ascii="Arial" w:eastAsia="Yu Mincho" w:hAnsi="Arial" w:cs="Arial"/>
          <w:sz w:val="20"/>
          <w:szCs w:val="20"/>
        </w:rPr>
        <w:t xml:space="preserve"> to 38_101-4: NR Interference model for enhanced performance requirements</w:t>
      </w:r>
      <w:r w:rsidRPr="00206DE6">
        <w:rPr>
          <w:rFonts w:ascii="Arial" w:eastAsia="Yu Mincho" w:hAnsi="Arial" w:cs="Arial"/>
          <w:sz w:val="20"/>
          <w:szCs w:val="20"/>
        </w:rPr>
        <w:tab/>
        <w:t>Nokia, Nokia Shanghai Bell</w:t>
      </w:r>
    </w:p>
    <w:p w14:paraId="4A303FBB" w14:textId="6CE7D671"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R4-2210949</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Draft CR for TS38.101-4 PDSCH TDD demodulation requirements for inter-cell interference MMSE-IRC</w:t>
      </w:r>
      <w:r w:rsidRPr="00206DE6">
        <w:rPr>
          <w:rFonts w:ascii="Arial" w:eastAsia="Yu Mincho" w:hAnsi="Arial" w:cs="Arial"/>
          <w:sz w:val="20"/>
          <w:szCs w:val="20"/>
        </w:rPr>
        <w:tab/>
        <w:t>CMCC</w:t>
      </w:r>
    </w:p>
    <w:p w14:paraId="3809B2D0" w14:textId="151A8F49"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R4-2210950</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Draft CR: Introduction of general and applicability section of inter-cell MMSE-IRC receiver (TS 38.101-4 Rel-17)</w:t>
      </w:r>
      <w:r w:rsidRPr="00206DE6">
        <w:rPr>
          <w:rFonts w:ascii="Arial" w:eastAsia="Yu Mincho" w:hAnsi="Arial" w:cs="Arial"/>
          <w:sz w:val="20"/>
          <w:szCs w:val="20"/>
        </w:rPr>
        <w:tab/>
        <w:t xml:space="preserve">Huawei, </w:t>
      </w:r>
      <w:proofErr w:type="spellStart"/>
      <w:r w:rsidRPr="00206DE6">
        <w:rPr>
          <w:rFonts w:ascii="Arial" w:eastAsia="Yu Mincho" w:hAnsi="Arial" w:cs="Arial"/>
          <w:sz w:val="20"/>
          <w:szCs w:val="20"/>
        </w:rPr>
        <w:t>HiSilicon</w:t>
      </w:r>
      <w:proofErr w:type="spellEnd"/>
    </w:p>
    <w:p w14:paraId="671DB325" w14:textId="36F79C17"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R4-2210951</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Draft CR: Introduction of release independence for MMSE-IRC receiver requirements (TS 38.307 Rel-17)</w:t>
      </w:r>
      <w:r w:rsidRPr="00206DE6">
        <w:rPr>
          <w:rFonts w:ascii="Arial" w:eastAsia="Yu Mincho" w:hAnsi="Arial" w:cs="Arial"/>
          <w:sz w:val="20"/>
          <w:szCs w:val="20"/>
        </w:rPr>
        <w:tab/>
        <w:t xml:space="preserve">Huawei, </w:t>
      </w:r>
      <w:proofErr w:type="spellStart"/>
      <w:r w:rsidRPr="00206DE6">
        <w:rPr>
          <w:rFonts w:ascii="Arial" w:eastAsia="Yu Mincho" w:hAnsi="Arial" w:cs="Arial"/>
          <w:sz w:val="20"/>
          <w:szCs w:val="20"/>
        </w:rPr>
        <w:t>HiSilicon</w:t>
      </w:r>
      <w:proofErr w:type="spellEnd"/>
    </w:p>
    <w:p w14:paraId="796E8D9F" w14:textId="542BFD83"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R4-2210952</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proofErr w:type="spellStart"/>
      <w:r w:rsidRPr="00206DE6">
        <w:rPr>
          <w:rFonts w:ascii="Arial" w:eastAsia="Yu Mincho" w:hAnsi="Arial" w:cs="Arial"/>
          <w:sz w:val="20"/>
          <w:szCs w:val="20"/>
        </w:rPr>
        <w:t>draftCR</w:t>
      </w:r>
      <w:proofErr w:type="spellEnd"/>
      <w:r w:rsidRPr="00206DE6">
        <w:rPr>
          <w:rFonts w:ascii="Arial" w:eastAsia="Yu Mincho" w:hAnsi="Arial" w:cs="Arial"/>
          <w:sz w:val="20"/>
          <w:szCs w:val="20"/>
        </w:rPr>
        <w:t xml:space="preserve"> on CSI reporting test case(TDD)</w:t>
      </w:r>
      <w:r w:rsidRPr="00206DE6">
        <w:rPr>
          <w:rFonts w:ascii="Arial" w:eastAsia="Yu Mincho" w:hAnsi="Arial" w:cs="Arial"/>
          <w:sz w:val="20"/>
          <w:szCs w:val="20"/>
        </w:rPr>
        <w:tab/>
        <w:t>Ericsson</w:t>
      </w:r>
    </w:p>
    <w:p w14:paraId="213BFE48" w14:textId="36A97EA8"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R4-2210953</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 xml:space="preserve">Draft CR on </w:t>
      </w:r>
      <w:proofErr w:type="spellStart"/>
      <w:r w:rsidRPr="00206DE6">
        <w:rPr>
          <w:rFonts w:ascii="Arial" w:eastAsia="Yu Mincho" w:hAnsi="Arial" w:cs="Arial"/>
          <w:sz w:val="20"/>
          <w:szCs w:val="20"/>
        </w:rPr>
        <w:t>Intercell</w:t>
      </w:r>
      <w:proofErr w:type="spellEnd"/>
      <w:r w:rsidRPr="00206DE6">
        <w:rPr>
          <w:rFonts w:ascii="Arial" w:eastAsia="Yu Mincho" w:hAnsi="Arial" w:cs="Arial"/>
          <w:sz w:val="20"/>
          <w:szCs w:val="20"/>
        </w:rPr>
        <w:t xml:space="preserve"> </w:t>
      </w:r>
      <w:proofErr w:type="spellStart"/>
      <w:r w:rsidRPr="00206DE6">
        <w:rPr>
          <w:rFonts w:ascii="Arial" w:eastAsia="Yu Mincho" w:hAnsi="Arial" w:cs="Arial"/>
          <w:sz w:val="20"/>
          <w:szCs w:val="20"/>
        </w:rPr>
        <w:t>Interfrence</w:t>
      </w:r>
      <w:proofErr w:type="spellEnd"/>
      <w:r w:rsidRPr="00206DE6">
        <w:rPr>
          <w:rFonts w:ascii="Arial" w:eastAsia="Yu Mincho" w:hAnsi="Arial" w:cs="Arial"/>
          <w:sz w:val="20"/>
          <w:szCs w:val="20"/>
        </w:rPr>
        <w:t xml:space="preserve"> FDD CQI Requirements</w:t>
      </w:r>
      <w:r w:rsidRPr="00206DE6">
        <w:rPr>
          <w:rFonts w:ascii="Arial" w:eastAsia="Yu Mincho" w:hAnsi="Arial" w:cs="Arial"/>
          <w:sz w:val="20"/>
          <w:szCs w:val="20"/>
        </w:rPr>
        <w:tab/>
        <w:t>Qualcomm Incorporated</w:t>
      </w:r>
    </w:p>
    <w:p w14:paraId="1596CAD4" w14:textId="1F6CB45F"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R4-2210954</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 xml:space="preserve">Draft CR on PDSCH 4Rx </w:t>
      </w:r>
      <w:proofErr w:type="spellStart"/>
      <w:r w:rsidRPr="00206DE6">
        <w:rPr>
          <w:rFonts w:ascii="Arial" w:eastAsia="Yu Mincho" w:hAnsi="Arial" w:cs="Arial"/>
          <w:sz w:val="20"/>
          <w:szCs w:val="20"/>
        </w:rPr>
        <w:t>demod</w:t>
      </w:r>
      <w:proofErr w:type="spellEnd"/>
      <w:r w:rsidRPr="00206DE6">
        <w:rPr>
          <w:rFonts w:ascii="Arial" w:eastAsia="Yu Mincho" w:hAnsi="Arial" w:cs="Arial"/>
          <w:sz w:val="20"/>
          <w:szCs w:val="20"/>
        </w:rPr>
        <w:t xml:space="preserve"> requirements for MU-MIMO IRC</w:t>
      </w:r>
      <w:r w:rsidRPr="00206DE6">
        <w:rPr>
          <w:rFonts w:ascii="Arial" w:eastAsia="Yu Mincho" w:hAnsi="Arial" w:cs="Arial"/>
          <w:sz w:val="20"/>
          <w:szCs w:val="20"/>
        </w:rPr>
        <w:tab/>
        <w:t>China Telecom</w:t>
      </w:r>
    </w:p>
    <w:p w14:paraId="54EFE31B" w14:textId="285062FA"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R4-2210955</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proofErr w:type="spellStart"/>
      <w:r w:rsidRPr="00206DE6">
        <w:rPr>
          <w:rFonts w:ascii="Arial" w:eastAsia="Yu Mincho" w:hAnsi="Arial" w:cs="Arial"/>
          <w:sz w:val="20"/>
          <w:szCs w:val="20"/>
        </w:rPr>
        <w:t>draftCR</w:t>
      </w:r>
      <w:proofErr w:type="spellEnd"/>
      <w:r w:rsidRPr="00206DE6">
        <w:rPr>
          <w:rFonts w:ascii="Arial" w:eastAsia="Yu Mincho" w:hAnsi="Arial" w:cs="Arial"/>
          <w:sz w:val="20"/>
          <w:szCs w:val="20"/>
        </w:rPr>
        <w:t xml:space="preserve"> on MU-MIMO FRC</w:t>
      </w:r>
      <w:r w:rsidRPr="00206DE6">
        <w:rPr>
          <w:rFonts w:ascii="Arial" w:eastAsia="Yu Mincho" w:hAnsi="Arial" w:cs="Arial"/>
          <w:sz w:val="20"/>
          <w:szCs w:val="20"/>
        </w:rPr>
        <w:tab/>
        <w:t>Ericsson</w:t>
      </w:r>
    </w:p>
    <w:p w14:paraId="11E87693" w14:textId="2EF1C8B8" w:rsidR="00206DE6" w:rsidRPr="00206DE6" w:rsidRDefault="00206DE6" w:rsidP="00434AD9">
      <w:pPr>
        <w:pStyle w:val="12"/>
        <w:numPr>
          <w:ilvl w:val="0"/>
          <w:numId w:val="31"/>
        </w:numPr>
        <w:snapToGrid w:val="0"/>
        <w:ind w:leftChars="0" w:left="567" w:hanging="567"/>
        <w:jc w:val="left"/>
        <w:rPr>
          <w:rFonts w:ascii="Arial" w:eastAsia="Yu Mincho" w:hAnsi="Arial" w:cs="Arial"/>
          <w:sz w:val="20"/>
          <w:szCs w:val="20"/>
        </w:rPr>
      </w:pPr>
      <w:r w:rsidRPr="00206DE6">
        <w:rPr>
          <w:rFonts w:ascii="Arial" w:eastAsia="Yu Mincho" w:hAnsi="Arial" w:cs="Arial"/>
          <w:sz w:val="20"/>
          <w:szCs w:val="20"/>
        </w:rPr>
        <w:t>R4-2210956</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 xml:space="preserve">Draft CR: Introduction of MU-MIMO </w:t>
      </w:r>
      <w:proofErr w:type="spellStart"/>
      <w:r w:rsidRPr="00206DE6">
        <w:rPr>
          <w:rFonts w:ascii="Arial" w:eastAsia="Yu Mincho" w:hAnsi="Arial" w:cs="Arial"/>
          <w:sz w:val="20"/>
          <w:szCs w:val="20"/>
        </w:rPr>
        <w:t>Beamforming</w:t>
      </w:r>
      <w:proofErr w:type="spellEnd"/>
      <w:r w:rsidRPr="00206DE6">
        <w:rPr>
          <w:rFonts w:ascii="Arial" w:eastAsia="Yu Mincho" w:hAnsi="Arial" w:cs="Arial"/>
          <w:sz w:val="20"/>
          <w:szCs w:val="20"/>
        </w:rPr>
        <w:t xml:space="preserve"> model (TS 38.101-4 Rel-17)</w:t>
      </w:r>
      <w:r w:rsidRPr="00206DE6">
        <w:rPr>
          <w:rFonts w:ascii="Arial" w:eastAsia="Yu Mincho" w:hAnsi="Arial" w:cs="Arial"/>
          <w:sz w:val="20"/>
          <w:szCs w:val="20"/>
        </w:rPr>
        <w:tab/>
        <w:t xml:space="preserve">Huawei, </w:t>
      </w:r>
      <w:proofErr w:type="spellStart"/>
      <w:r w:rsidRPr="00206DE6">
        <w:rPr>
          <w:rFonts w:ascii="Arial" w:eastAsia="Yu Mincho" w:hAnsi="Arial" w:cs="Arial"/>
          <w:sz w:val="20"/>
          <w:szCs w:val="20"/>
        </w:rPr>
        <w:t>HiSilicon</w:t>
      </w:r>
      <w:proofErr w:type="spellEnd"/>
    </w:p>
    <w:p w14:paraId="17CB07AA" w14:textId="0517D00A" w:rsidR="00B71C54" w:rsidRPr="00D506D7" w:rsidRDefault="00206DE6" w:rsidP="00434AD9">
      <w:pPr>
        <w:pStyle w:val="12"/>
        <w:numPr>
          <w:ilvl w:val="0"/>
          <w:numId w:val="31"/>
        </w:numPr>
        <w:snapToGrid w:val="0"/>
        <w:ind w:leftChars="0" w:left="567" w:hanging="567"/>
        <w:jc w:val="left"/>
        <w:rPr>
          <w:rFonts w:ascii="Arial" w:eastAsia="Yu Mincho" w:hAnsi="Arial" w:cs="Arial" w:hint="eastAsia"/>
          <w:sz w:val="20"/>
          <w:szCs w:val="20"/>
        </w:rPr>
      </w:pPr>
      <w:r w:rsidRPr="00206DE6">
        <w:rPr>
          <w:rFonts w:ascii="Arial" w:eastAsia="Yu Mincho" w:hAnsi="Arial" w:cs="Arial"/>
          <w:sz w:val="20"/>
          <w:szCs w:val="20"/>
        </w:rPr>
        <w:t>R4-2210957</w:t>
      </w:r>
      <w:r w:rsidRPr="00206DE6">
        <w:rPr>
          <w:rFonts w:ascii="Arial" w:eastAsia="Yu Mincho" w:hAnsi="Arial" w:cs="Arial"/>
          <w:sz w:val="20"/>
          <w:szCs w:val="20"/>
        </w:rPr>
        <w:tab/>
      </w:r>
      <w:r w:rsidR="00434AD9">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Draft CR: Introduction of 2Rx PDSCH demodulation requirements for MU-MIMO MMSE-IRC (TS 38.104 Rel-17)</w:t>
      </w:r>
      <w:r w:rsidRPr="00206DE6">
        <w:rPr>
          <w:rFonts w:ascii="Arial" w:eastAsia="Yu Mincho" w:hAnsi="Arial" w:cs="Arial"/>
          <w:sz w:val="20"/>
          <w:szCs w:val="20"/>
        </w:rPr>
        <w:tab/>
      </w:r>
      <w:r w:rsidR="00B25812">
        <w:rPr>
          <w:rFonts w:ascii="Arial" w:eastAsiaTheme="minorEastAsia" w:hAnsi="Arial" w:cs="Arial" w:hint="eastAsia"/>
          <w:sz w:val="20"/>
          <w:szCs w:val="20"/>
          <w:lang w:eastAsia="zh-CN"/>
        </w:rPr>
        <w:t xml:space="preserve"> </w:t>
      </w:r>
      <w:r w:rsidRPr="00206DE6">
        <w:rPr>
          <w:rFonts w:ascii="Arial" w:eastAsia="Yu Mincho" w:hAnsi="Arial" w:cs="Arial"/>
          <w:sz w:val="20"/>
          <w:szCs w:val="20"/>
        </w:rPr>
        <w:t xml:space="preserve">Huawei, </w:t>
      </w:r>
      <w:proofErr w:type="spellStart"/>
      <w:r w:rsidRPr="00206DE6">
        <w:rPr>
          <w:rFonts w:ascii="Arial" w:eastAsia="Yu Mincho" w:hAnsi="Arial" w:cs="Arial"/>
          <w:sz w:val="20"/>
          <w:szCs w:val="20"/>
        </w:rPr>
        <w:t>HiSilicon</w:t>
      </w:r>
      <w:proofErr w:type="spellEnd"/>
    </w:p>
    <w:p w14:paraId="38CC3408" w14:textId="018CE714" w:rsidR="00D506D7" w:rsidRPr="00AC690E" w:rsidRDefault="00D506D7" w:rsidP="00D506D7">
      <w:pPr>
        <w:pStyle w:val="12"/>
        <w:numPr>
          <w:ilvl w:val="0"/>
          <w:numId w:val="31"/>
        </w:numPr>
        <w:snapToGrid w:val="0"/>
        <w:ind w:leftChars="0"/>
        <w:jc w:val="left"/>
        <w:rPr>
          <w:rFonts w:ascii="Arial" w:eastAsia="Yu Mincho" w:hAnsi="Arial" w:cs="Arial"/>
          <w:sz w:val="20"/>
          <w:szCs w:val="20"/>
        </w:rPr>
      </w:pPr>
      <w:r w:rsidRPr="00D506D7">
        <w:rPr>
          <w:rFonts w:ascii="Arial" w:eastAsia="Yu Mincho" w:hAnsi="Arial" w:cs="Arial"/>
          <w:sz w:val="20"/>
          <w:szCs w:val="20"/>
        </w:rPr>
        <w:t>R4-2211331</w:t>
      </w:r>
      <w:r w:rsidRPr="00D506D7">
        <w:rPr>
          <w:rFonts w:ascii="Arial" w:eastAsia="Yu Mincho" w:hAnsi="Arial" w:cs="Arial"/>
          <w:sz w:val="20"/>
          <w:szCs w:val="20"/>
        </w:rPr>
        <w:tab/>
      </w:r>
      <w:r>
        <w:rPr>
          <w:rFonts w:ascii="Arial" w:eastAsiaTheme="minorEastAsia" w:hAnsi="Arial" w:cs="Arial" w:hint="eastAsia"/>
          <w:sz w:val="20"/>
          <w:szCs w:val="20"/>
          <w:lang w:eastAsia="zh-CN"/>
        </w:rPr>
        <w:t xml:space="preserve"> </w:t>
      </w:r>
      <w:r w:rsidRPr="00D506D7">
        <w:rPr>
          <w:rFonts w:ascii="Arial" w:eastAsia="Yu Mincho" w:hAnsi="Arial" w:cs="Arial"/>
          <w:sz w:val="20"/>
          <w:szCs w:val="20"/>
        </w:rPr>
        <w:t>Big CR for inter-cell MMSE-IRC</w:t>
      </w:r>
      <w:r>
        <w:rPr>
          <w:rFonts w:ascii="Arial" w:eastAsiaTheme="minorEastAsia" w:hAnsi="Arial" w:cs="Arial" w:hint="eastAsia"/>
          <w:sz w:val="20"/>
          <w:szCs w:val="20"/>
          <w:lang w:eastAsia="zh-CN"/>
        </w:rPr>
        <w:t xml:space="preserve">  </w:t>
      </w:r>
      <w:r w:rsidRPr="00D506D7">
        <w:rPr>
          <w:rFonts w:ascii="Arial" w:eastAsia="Yu Mincho" w:hAnsi="Arial" w:cs="Arial"/>
          <w:sz w:val="20"/>
          <w:szCs w:val="20"/>
        </w:rPr>
        <w:t>Apple</w:t>
      </w:r>
    </w:p>
    <w:sectPr w:rsidR="00D506D7" w:rsidRPr="00AC690E" w:rsidSect="006C090F">
      <w:footerReference w:type="defaul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FF3A23" w14:textId="77777777" w:rsidR="002470B6" w:rsidRDefault="002470B6">
      <w:r>
        <w:separator/>
      </w:r>
    </w:p>
  </w:endnote>
  <w:endnote w:type="continuationSeparator" w:id="0">
    <w:p w14:paraId="1261A7EF" w14:textId="77777777" w:rsidR="002470B6" w:rsidRDefault="00247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9BC58"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485CD2">
      <w:rPr>
        <w:rStyle w:val="ac"/>
      </w:rPr>
      <w:t>7</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485CD2">
      <w:rPr>
        <w:rStyle w:val="ac"/>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3190BC" w14:textId="77777777" w:rsidR="002470B6" w:rsidRDefault="002470B6">
      <w:r>
        <w:separator/>
      </w:r>
    </w:p>
  </w:footnote>
  <w:footnote w:type="continuationSeparator" w:id="0">
    <w:p w14:paraId="21DE27FF" w14:textId="77777777" w:rsidR="002470B6" w:rsidRDefault="002470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C7AF1"/>
    <w:multiLevelType w:val="hybridMultilevel"/>
    <w:tmpl w:val="037E50BC"/>
    <w:lvl w:ilvl="0" w:tplc="0BB697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146EA9"/>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F32939"/>
    <w:multiLevelType w:val="hybridMultilevel"/>
    <w:tmpl w:val="B470E420"/>
    <w:lvl w:ilvl="0" w:tplc="0D5E1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66F4C5B"/>
    <w:multiLevelType w:val="hybridMultilevel"/>
    <w:tmpl w:val="C082B4E4"/>
    <w:lvl w:ilvl="0" w:tplc="35F42242">
      <w:start w:val="1"/>
      <w:numFmt w:val="decimal"/>
      <w:lvlText w:val="[%1]"/>
      <w:lvlJc w:val="left"/>
      <w:pPr>
        <w:ind w:left="420" w:hanging="420"/>
      </w:pPr>
      <w:rPr>
        <w:rFonts w:hint="eastAsia"/>
      </w:rPr>
    </w:lvl>
    <w:lvl w:ilvl="1" w:tplc="04090017" w:tentative="1">
      <w:start w:val="1"/>
      <w:numFmt w:val="lowerLetter"/>
      <w:lvlText w:val="%2)"/>
      <w:lvlJc w:val="left"/>
      <w:pPr>
        <w:ind w:left="840" w:hanging="420"/>
      </w:pPr>
    </w:lvl>
    <w:lvl w:ilvl="2" w:tplc="04090011"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lowerLetter"/>
      <w:lvlText w:val="%5)"/>
      <w:lvlJc w:val="left"/>
      <w:pPr>
        <w:ind w:left="2100" w:hanging="420"/>
      </w:pPr>
    </w:lvl>
    <w:lvl w:ilvl="5" w:tplc="04090011"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7" w:tentative="1">
      <w:start w:val="1"/>
      <w:numFmt w:val="lowerLetter"/>
      <w:lvlText w:val="%8)"/>
      <w:lvlJc w:val="left"/>
      <w:pPr>
        <w:ind w:left="3360" w:hanging="420"/>
      </w:pPr>
    </w:lvl>
    <w:lvl w:ilvl="8" w:tplc="04090011" w:tentative="1">
      <w:start w:val="1"/>
      <w:numFmt w:val="lowerRoman"/>
      <w:lvlText w:val="%9."/>
      <w:lvlJc w:val="right"/>
      <w:pPr>
        <w:ind w:left="3780" w:hanging="420"/>
      </w:pPr>
    </w:lvl>
  </w:abstractNum>
  <w:abstractNum w:abstractNumId="5">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5CE7B93"/>
    <w:multiLevelType w:val="hybridMultilevel"/>
    <w:tmpl w:val="05A6EC5A"/>
    <w:lvl w:ilvl="0" w:tplc="0054F594">
      <w:start w:val="1"/>
      <w:numFmt w:val="bullet"/>
      <w:lvlText w:val="•"/>
      <w:lvlJc w:val="left"/>
      <w:pPr>
        <w:tabs>
          <w:tab w:val="num" w:pos="720"/>
        </w:tabs>
        <w:ind w:left="720" w:hanging="360"/>
      </w:pPr>
      <w:rPr>
        <w:rFonts w:ascii="Arial" w:hAnsi="Arial" w:hint="default"/>
      </w:rPr>
    </w:lvl>
    <w:lvl w:ilvl="1" w:tplc="C9C2A99E" w:tentative="1">
      <w:start w:val="1"/>
      <w:numFmt w:val="bullet"/>
      <w:lvlText w:val="•"/>
      <w:lvlJc w:val="left"/>
      <w:pPr>
        <w:tabs>
          <w:tab w:val="num" w:pos="1440"/>
        </w:tabs>
        <w:ind w:left="1440" w:hanging="360"/>
      </w:pPr>
      <w:rPr>
        <w:rFonts w:ascii="Arial" w:hAnsi="Arial" w:hint="default"/>
      </w:rPr>
    </w:lvl>
    <w:lvl w:ilvl="2" w:tplc="92EA9CE6" w:tentative="1">
      <w:start w:val="1"/>
      <w:numFmt w:val="bullet"/>
      <w:lvlText w:val="•"/>
      <w:lvlJc w:val="left"/>
      <w:pPr>
        <w:tabs>
          <w:tab w:val="num" w:pos="2160"/>
        </w:tabs>
        <w:ind w:left="2160" w:hanging="360"/>
      </w:pPr>
      <w:rPr>
        <w:rFonts w:ascii="Arial" w:hAnsi="Arial" w:hint="default"/>
      </w:rPr>
    </w:lvl>
    <w:lvl w:ilvl="3" w:tplc="C72A1A84">
      <w:start w:val="1"/>
      <w:numFmt w:val="bullet"/>
      <w:lvlText w:val="•"/>
      <w:lvlJc w:val="left"/>
      <w:pPr>
        <w:tabs>
          <w:tab w:val="num" w:pos="2880"/>
        </w:tabs>
        <w:ind w:left="2880" w:hanging="360"/>
      </w:pPr>
      <w:rPr>
        <w:rFonts w:ascii="Arial" w:hAnsi="Arial" w:hint="default"/>
      </w:rPr>
    </w:lvl>
    <w:lvl w:ilvl="4" w:tplc="B92ECB5E" w:tentative="1">
      <w:start w:val="1"/>
      <w:numFmt w:val="bullet"/>
      <w:lvlText w:val="•"/>
      <w:lvlJc w:val="left"/>
      <w:pPr>
        <w:tabs>
          <w:tab w:val="num" w:pos="3600"/>
        </w:tabs>
        <w:ind w:left="3600" w:hanging="360"/>
      </w:pPr>
      <w:rPr>
        <w:rFonts w:ascii="Arial" w:hAnsi="Arial" w:hint="default"/>
      </w:rPr>
    </w:lvl>
    <w:lvl w:ilvl="5" w:tplc="893A1892" w:tentative="1">
      <w:start w:val="1"/>
      <w:numFmt w:val="bullet"/>
      <w:lvlText w:val="•"/>
      <w:lvlJc w:val="left"/>
      <w:pPr>
        <w:tabs>
          <w:tab w:val="num" w:pos="4320"/>
        </w:tabs>
        <w:ind w:left="4320" w:hanging="360"/>
      </w:pPr>
      <w:rPr>
        <w:rFonts w:ascii="Arial" w:hAnsi="Arial" w:hint="default"/>
      </w:rPr>
    </w:lvl>
    <w:lvl w:ilvl="6" w:tplc="EBE44890" w:tentative="1">
      <w:start w:val="1"/>
      <w:numFmt w:val="bullet"/>
      <w:lvlText w:val="•"/>
      <w:lvlJc w:val="left"/>
      <w:pPr>
        <w:tabs>
          <w:tab w:val="num" w:pos="5040"/>
        </w:tabs>
        <w:ind w:left="5040" w:hanging="360"/>
      </w:pPr>
      <w:rPr>
        <w:rFonts w:ascii="Arial" w:hAnsi="Arial" w:hint="default"/>
      </w:rPr>
    </w:lvl>
    <w:lvl w:ilvl="7" w:tplc="18E2F798" w:tentative="1">
      <w:start w:val="1"/>
      <w:numFmt w:val="bullet"/>
      <w:lvlText w:val="•"/>
      <w:lvlJc w:val="left"/>
      <w:pPr>
        <w:tabs>
          <w:tab w:val="num" w:pos="5760"/>
        </w:tabs>
        <w:ind w:left="5760" w:hanging="360"/>
      </w:pPr>
      <w:rPr>
        <w:rFonts w:ascii="Arial" w:hAnsi="Arial" w:hint="default"/>
      </w:rPr>
    </w:lvl>
    <w:lvl w:ilvl="8" w:tplc="0B9E03F4" w:tentative="1">
      <w:start w:val="1"/>
      <w:numFmt w:val="bullet"/>
      <w:lvlText w:val="•"/>
      <w:lvlJc w:val="left"/>
      <w:pPr>
        <w:tabs>
          <w:tab w:val="num" w:pos="6480"/>
        </w:tabs>
        <w:ind w:left="6480" w:hanging="360"/>
      </w:pPr>
      <w:rPr>
        <w:rFonts w:ascii="Arial" w:hAnsi="Arial" w:hint="default"/>
      </w:rPr>
    </w:lvl>
  </w:abstractNum>
  <w:abstractNum w:abstractNumId="9">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nsid w:val="2F84146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40C16593"/>
    <w:multiLevelType w:val="hybridMultilevel"/>
    <w:tmpl w:val="72269546"/>
    <w:lvl w:ilvl="0" w:tplc="C8668D8C">
      <w:start w:val="1"/>
      <w:numFmt w:val="bullet"/>
      <w:lvlText w:val=""/>
      <w:lvlJc w:val="left"/>
      <w:pPr>
        <w:tabs>
          <w:tab w:val="num" w:pos="930"/>
        </w:tabs>
        <w:ind w:left="930" w:hanging="570"/>
      </w:pPr>
      <w:rPr>
        <w:rFonts w:ascii="Symbol" w:hAnsi="Symbol" w:hint="default"/>
        <w:strike w:val="0"/>
      </w:rPr>
    </w:lvl>
    <w:lvl w:ilvl="1" w:tplc="A976AC04">
      <w:start w:val="1"/>
      <w:numFmt w:val="bullet"/>
      <w:lvlText w:val="−"/>
      <w:lvlJc w:val="left"/>
      <w:pPr>
        <w:tabs>
          <w:tab w:val="num" w:pos="1650"/>
        </w:tabs>
        <w:ind w:left="1650" w:hanging="570"/>
      </w:pPr>
      <w:rPr>
        <w:rFonts w:ascii="Arial" w:hAnsi="Arial"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nsid w:val="6921763C"/>
    <w:multiLevelType w:val="hybridMultilevel"/>
    <w:tmpl w:val="5D1EB22C"/>
    <w:lvl w:ilvl="0" w:tplc="BE94E318">
      <w:start w:val="1"/>
      <w:numFmt w:val="bullet"/>
      <w:lvlText w:val=""/>
      <w:lvlJc w:val="left"/>
      <w:pPr>
        <w:tabs>
          <w:tab w:val="num" w:pos="720"/>
        </w:tabs>
        <w:ind w:left="720" w:hanging="360"/>
      </w:pPr>
      <w:rPr>
        <w:rFonts w:ascii="Wingdings" w:hAnsi="Wingdings" w:hint="default"/>
      </w:rPr>
    </w:lvl>
    <w:lvl w:ilvl="1" w:tplc="C0F28C62">
      <w:start w:val="1"/>
      <w:numFmt w:val="bullet"/>
      <w:lvlText w:val=""/>
      <w:lvlJc w:val="left"/>
      <w:pPr>
        <w:tabs>
          <w:tab w:val="num" w:pos="1440"/>
        </w:tabs>
        <w:ind w:left="1440" w:hanging="360"/>
      </w:pPr>
      <w:rPr>
        <w:rFonts w:ascii="Wingdings" w:hAnsi="Wingdings" w:hint="default"/>
      </w:rPr>
    </w:lvl>
    <w:lvl w:ilvl="2" w:tplc="1DAA68D8" w:tentative="1">
      <w:start w:val="1"/>
      <w:numFmt w:val="bullet"/>
      <w:lvlText w:val=""/>
      <w:lvlJc w:val="left"/>
      <w:pPr>
        <w:tabs>
          <w:tab w:val="num" w:pos="2160"/>
        </w:tabs>
        <w:ind w:left="2160" w:hanging="360"/>
      </w:pPr>
      <w:rPr>
        <w:rFonts w:ascii="Wingdings" w:hAnsi="Wingdings" w:hint="default"/>
      </w:rPr>
    </w:lvl>
    <w:lvl w:ilvl="3" w:tplc="939C6260" w:tentative="1">
      <w:start w:val="1"/>
      <w:numFmt w:val="bullet"/>
      <w:lvlText w:val=""/>
      <w:lvlJc w:val="left"/>
      <w:pPr>
        <w:tabs>
          <w:tab w:val="num" w:pos="2880"/>
        </w:tabs>
        <w:ind w:left="2880" w:hanging="360"/>
      </w:pPr>
      <w:rPr>
        <w:rFonts w:ascii="Wingdings" w:hAnsi="Wingdings" w:hint="default"/>
      </w:rPr>
    </w:lvl>
    <w:lvl w:ilvl="4" w:tplc="9998FEB0" w:tentative="1">
      <w:start w:val="1"/>
      <w:numFmt w:val="bullet"/>
      <w:lvlText w:val=""/>
      <w:lvlJc w:val="left"/>
      <w:pPr>
        <w:tabs>
          <w:tab w:val="num" w:pos="3600"/>
        </w:tabs>
        <w:ind w:left="3600" w:hanging="360"/>
      </w:pPr>
      <w:rPr>
        <w:rFonts w:ascii="Wingdings" w:hAnsi="Wingdings" w:hint="default"/>
      </w:rPr>
    </w:lvl>
    <w:lvl w:ilvl="5" w:tplc="56E63D96" w:tentative="1">
      <w:start w:val="1"/>
      <w:numFmt w:val="bullet"/>
      <w:lvlText w:val=""/>
      <w:lvlJc w:val="left"/>
      <w:pPr>
        <w:tabs>
          <w:tab w:val="num" w:pos="4320"/>
        </w:tabs>
        <w:ind w:left="4320" w:hanging="360"/>
      </w:pPr>
      <w:rPr>
        <w:rFonts w:ascii="Wingdings" w:hAnsi="Wingdings" w:hint="default"/>
      </w:rPr>
    </w:lvl>
    <w:lvl w:ilvl="6" w:tplc="1E0E7350" w:tentative="1">
      <w:start w:val="1"/>
      <w:numFmt w:val="bullet"/>
      <w:lvlText w:val=""/>
      <w:lvlJc w:val="left"/>
      <w:pPr>
        <w:tabs>
          <w:tab w:val="num" w:pos="5040"/>
        </w:tabs>
        <w:ind w:left="5040" w:hanging="360"/>
      </w:pPr>
      <w:rPr>
        <w:rFonts w:ascii="Wingdings" w:hAnsi="Wingdings" w:hint="default"/>
      </w:rPr>
    </w:lvl>
    <w:lvl w:ilvl="7" w:tplc="55B67EDE" w:tentative="1">
      <w:start w:val="1"/>
      <w:numFmt w:val="bullet"/>
      <w:lvlText w:val=""/>
      <w:lvlJc w:val="left"/>
      <w:pPr>
        <w:tabs>
          <w:tab w:val="num" w:pos="5760"/>
        </w:tabs>
        <w:ind w:left="5760" w:hanging="360"/>
      </w:pPr>
      <w:rPr>
        <w:rFonts w:ascii="Wingdings" w:hAnsi="Wingdings" w:hint="default"/>
      </w:rPr>
    </w:lvl>
    <w:lvl w:ilvl="8" w:tplc="A20074DA" w:tentative="1">
      <w:start w:val="1"/>
      <w:numFmt w:val="bullet"/>
      <w:lvlText w:val=""/>
      <w:lvlJc w:val="left"/>
      <w:pPr>
        <w:tabs>
          <w:tab w:val="num" w:pos="6480"/>
        </w:tabs>
        <w:ind w:left="6480" w:hanging="36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4647A8F"/>
    <w:multiLevelType w:val="hybridMultilevel"/>
    <w:tmpl w:val="3FAC0750"/>
    <w:lvl w:ilvl="0" w:tplc="0958D04E">
      <w:start w:val="1"/>
      <w:numFmt w:val="bullet"/>
      <w:lvlText w:val="•"/>
      <w:lvlJc w:val="left"/>
      <w:pPr>
        <w:tabs>
          <w:tab w:val="num" w:pos="720"/>
        </w:tabs>
        <w:ind w:left="720" w:hanging="360"/>
      </w:pPr>
      <w:rPr>
        <w:rFonts w:ascii="Arial" w:hAnsi="Arial" w:hint="default"/>
      </w:rPr>
    </w:lvl>
    <w:lvl w:ilvl="1" w:tplc="E1A04238" w:tentative="1">
      <w:start w:val="1"/>
      <w:numFmt w:val="bullet"/>
      <w:lvlText w:val="•"/>
      <w:lvlJc w:val="left"/>
      <w:pPr>
        <w:tabs>
          <w:tab w:val="num" w:pos="1440"/>
        </w:tabs>
        <w:ind w:left="1440" w:hanging="360"/>
      </w:pPr>
      <w:rPr>
        <w:rFonts w:ascii="Arial" w:hAnsi="Arial" w:hint="default"/>
      </w:rPr>
    </w:lvl>
    <w:lvl w:ilvl="2" w:tplc="C7DA80F6" w:tentative="1">
      <w:start w:val="1"/>
      <w:numFmt w:val="bullet"/>
      <w:lvlText w:val="•"/>
      <w:lvlJc w:val="left"/>
      <w:pPr>
        <w:tabs>
          <w:tab w:val="num" w:pos="2160"/>
        </w:tabs>
        <w:ind w:left="2160" w:hanging="360"/>
      </w:pPr>
      <w:rPr>
        <w:rFonts w:ascii="Arial" w:hAnsi="Arial" w:hint="default"/>
      </w:rPr>
    </w:lvl>
    <w:lvl w:ilvl="3" w:tplc="D9343A52" w:tentative="1">
      <w:start w:val="1"/>
      <w:numFmt w:val="bullet"/>
      <w:lvlText w:val="•"/>
      <w:lvlJc w:val="left"/>
      <w:pPr>
        <w:tabs>
          <w:tab w:val="num" w:pos="2880"/>
        </w:tabs>
        <w:ind w:left="2880" w:hanging="360"/>
      </w:pPr>
      <w:rPr>
        <w:rFonts w:ascii="Arial" w:hAnsi="Arial" w:hint="default"/>
      </w:rPr>
    </w:lvl>
    <w:lvl w:ilvl="4" w:tplc="E7F06A64" w:tentative="1">
      <w:start w:val="1"/>
      <w:numFmt w:val="bullet"/>
      <w:lvlText w:val="•"/>
      <w:lvlJc w:val="left"/>
      <w:pPr>
        <w:tabs>
          <w:tab w:val="num" w:pos="3600"/>
        </w:tabs>
        <w:ind w:left="3600" w:hanging="360"/>
      </w:pPr>
      <w:rPr>
        <w:rFonts w:ascii="Arial" w:hAnsi="Arial" w:hint="default"/>
      </w:rPr>
    </w:lvl>
    <w:lvl w:ilvl="5" w:tplc="2018C1C0" w:tentative="1">
      <w:start w:val="1"/>
      <w:numFmt w:val="bullet"/>
      <w:lvlText w:val="•"/>
      <w:lvlJc w:val="left"/>
      <w:pPr>
        <w:tabs>
          <w:tab w:val="num" w:pos="4320"/>
        </w:tabs>
        <w:ind w:left="4320" w:hanging="360"/>
      </w:pPr>
      <w:rPr>
        <w:rFonts w:ascii="Arial" w:hAnsi="Arial" w:hint="default"/>
      </w:rPr>
    </w:lvl>
    <w:lvl w:ilvl="6" w:tplc="7D06D560" w:tentative="1">
      <w:start w:val="1"/>
      <w:numFmt w:val="bullet"/>
      <w:lvlText w:val="•"/>
      <w:lvlJc w:val="left"/>
      <w:pPr>
        <w:tabs>
          <w:tab w:val="num" w:pos="5040"/>
        </w:tabs>
        <w:ind w:left="5040" w:hanging="360"/>
      </w:pPr>
      <w:rPr>
        <w:rFonts w:ascii="Arial" w:hAnsi="Arial" w:hint="default"/>
      </w:rPr>
    </w:lvl>
    <w:lvl w:ilvl="7" w:tplc="6178CF06" w:tentative="1">
      <w:start w:val="1"/>
      <w:numFmt w:val="bullet"/>
      <w:lvlText w:val="•"/>
      <w:lvlJc w:val="left"/>
      <w:pPr>
        <w:tabs>
          <w:tab w:val="num" w:pos="5760"/>
        </w:tabs>
        <w:ind w:left="5760" w:hanging="360"/>
      </w:pPr>
      <w:rPr>
        <w:rFonts w:ascii="Arial" w:hAnsi="Arial" w:hint="default"/>
      </w:rPr>
    </w:lvl>
    <w:lvl w:ilvl="8" w:tplc="AA420F66" w:tentative="1">
      <w:start w:val="1"/>
      <w:numFmt w:val="bullet"/>
      <w:lvlText w:val="•"/>
      <w:lvlJc w:val="left"/>
      <w:pPr>
        <w:tabs>
          <w:tab w:val="num" w:pos="6480"/>
        </w:tabs>
        <w:ind w:left="6480" w:hanging="360"/>
      </w:pPr>
      <w:rPr>
        <w:rFonts w:ascii="Arial" w:hAnsi="Arial" w:hint="default"/>
      </w:rPr>
    </w:lvl>
  </w:abstractNum>
  <w:abstractNum w:abstractNumId="25">
    <w:nsid w:val="765861E8"/>
    <w:multiLevelType w:val="hybridMultilevel"/>
    <w:tmpl w:val="B9100EAA"/>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EDC2319"/>
    <w:multiLevelType w:val="hybridMultilevel"/>
    <w:tmpl w:val="4D6E03AA"/>
    <w:lvl w:ilvl="0" w:tplc="C8668D8C">
      <w:start w:val="1"/>
      <w:numFmt w:val="bullet"/>
      <w:lvlText w:val=""/>
      <w:lvlJc w:val="left"/>
      <w:pPr>
        <w:tabs>
          <w:tab w:val="num" w:pos="930"/>
        </w:tabs>
        <w:ind w:left="930" w:hanging="570"/>
      </w:pPr>
      <w:rPr>
        <w:rFonts w:ascii="Symbol" w:hAnsi="Symbol" w:hint="default"/>
        <w:strike w:val="0"/>
      </w:rPr>
    </w:lvl>
    <w:lvl w:ilvl="1" w:tplc="DDE2D9DC">
      <w:start w:val="1"/>
      <w:numFmt w:val="bullet"/>
      <w:lvlText w:val="−"/>
      <w:lvlJc w:val="left"/>
      <w:pPr>
        <w:tabs>
          <w:tab w:val="num" w:pos="1650"/>
        </w:tabs>
        <w:ind w:left="1650" w:hanging="570"/>
      </w:pPr>
      <w:rPr>
        <w:rFonts w:ascii="Arial" w:hAnsi="Arial"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3"/>
  </w:num>
  <w:num w:numId="3">
    <w:abstractNumId w:val="27"/>
  </w:num>
  <w:num w:numId="4">
    <w:abstractNumId w:val="21"/>
  </w:num>
  <w:num w:numId="5">
    <w:abstractNumId w:val="12"/>
  </w:num>
  <w:num w:numId="6">
    <w:abstractNumId w:val="28"/>
  </w:num>
  <w:num w:numId="7">
    <w:abstractNumId w:val="5"/>
  </w:num>
  <w:num w:numId="8">
    <w:abstractNumId w:val="11"/>
  </w:num>
  <w:num w:numId="9">
    <w:abstractNumId w:val="18"/>
  </w:num>
  <w:num w:numId="10">
    <w:abstractNumId w:val="30"/>
  </w:num>
  <w:num w:numId="11">
    <w:abstractNumId w:val="19"/>
  </w:num>
  <w:num w:numId="12">
    <w:abstractNumId w:val="17"/>
  </w:num>
  <w:num w:numId="13">
    <w:abstractNumId w:val="26"/>
  </w:num>
  <w:num w:numId="14">
    <w:abstractNumId w:val="7"/>
  </w:num>
  <w:num w:numId="15">
    <w:abstractNumId w:val="16"/>
  </w:num>
  <w:num w:numId="16">
    <w:abstractNumId w:val="6"/>
  </w:num>
  <w:num w:numId="17">
    <w:abstractNumId w:val="14"/>
  </w:num>
  <w:num w:numId="18">
    <w:abstractNumId w:val="9"/>
  </w:num>
  <w:num w:numId="19">
    <w:abstractNumId w:val="15"/>
  </w:num>
  <w:num w:numId="20">
    <w:abstractNumId w:val="8"/>
  </w:num>
  <w:num w:numId="21">
    <w:abstractNumId w:val="24"/>
  </w:num>
  <w:num w:numId="22">
    <w:abstractNumId w:val="4"/>
  </w:num>
  <w:num w:numId="23">
    <w:abstractNumId w:val="29"/>
  </w:num>
  <w:num w:numId="24">
    <w:abstractNumId w:val="22"/>
  </w:num>
  <w:num w:numId="25">
    <w:abstractNumId w:val="0"/>
  </w:num>
  <w:num w:numId="26">
    <w:abstractNumId w:val="2"/>
  </w:num>
  <w:num w:numId="27">
    <w:abstractNumId w:val="25"/>
  </w:num>
  <w:num w:numId="28">
    <w:abstractNumId w:val="20"/>
  </w:num>
  <w:num w:numId="29">
    <w:abstractNumId w:val="1"/>
  </w:num>
  <w:num w:numId="30">
    <w:abstractNumId w:val="23"/>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32FA"/>
    <w:rsid w:val="00007BD0"/>
    <w:rsid w:val="00011C3B"/>
    <w:rsid w:val="00015BEE"/>
    <w:rsid w:val="00017F1A"/>
    <w:rsid w:val="00021352"/>
    <w:rsid w:val="000276C5"/>
    <w:rsid w:val="000345E1"/>
    <w:rsid w:val="00043DF1"/>
    <w:rsid w:val="0004456C"/>
    <w:rsid w:val="0005259B"/>
    <w:rsid w:val="00053FEE"/>
    <w:rsid w:val="0005497D"/>
    <w:rsid w:val="00057FFA"/>
    <w:rsid w:val="00060AE4"/>
    <w:rsid w:val="0006531D"/>
    <w:rsid w:val="0007399E"/>
    <w:rsid w:val="000746A7"/>
    <w:rsid w:val="00080ACF"/>
    <w:rsid w:val="00084252"/>
    <w:rsid w:val="00084ED6"/>
    <w:rsid w:val="000910BB"/>
    <w:rsid w:val="000926AF"/>
    <w:rsid w:val="000A3ED2"/>
    <w:rsid w:val="000B0E2E"/>
    <w:rsid w:val="000C00FA"/>
    <w:rsid w:val="000C51AA"/>
    <w:rsid w:val="000C76C8"/>
    <w:rsid w:val="000D17BC"/>
    <w:rsid w:val="000D2186"/>
    <w:rsid w:val="000D3C73"/>
    <w:rsid w:val="000D3FBF"/>
    <w:rsid w:val="000D4E5E"/>
    <w:rsid w:val="000D5367"/>
    <w:rsid w:val="000E0E58"/>
    <w:rsid w:val="000E4F35"/>
    <w:rsid w:val="000E5D79"/>
    <w:rsid w:val="000E74DB"/>
    <w:rsid w:val="000F6C1C"/>
    <w:rsid w:val="00116F4B"/>
    <w:rsid w:val="001229F4"/>
    <w:rsid w:val="00130E86"/>
    <w:rsid w:val="00137471"/>
    <w:rsid w:val="00147197"/>
    <w:rsid w:val="00150FD3"/>
    <w:rsid w:val="00157958"/>
    <w:rsid w:val="00166B9F"/>
    <w:rsid w:val="001824DB"/>
    <w:rsid w:val="00184428"/>
    <w:rsid w:val="00190495"/>
    <w:rsid w:val="001A248F"/>
    <w:rsid w:val="001A3B5F"/>
    <w:rsid w:val="001A659D"/>
    <w:rsid w:val="001B1CF3"/>
    <w:rsid w:val="001B51AB"/>
    <w:rsid w:val="001B5CA8"/>
    <w:rsid w:val="001C4490"/>
    <w:rsid w:val="001D2380"/>
    <w:rsid w:val="001D2C1A"/>
    <w:rsid w:val="001D3BA2"/>
    <w:rsid w:val="001D3CD3"/>
    <w:rsid w:val="001D44B7"/>
    <w:rsid w:val="001D5B10"/>
    <w:rsid w:val="001E0075"/>
    <w:rsid w:val="001E4E22"/>
    <w:rsid w:val="001E54F9"/>
    <w:rsid w:val="001E7950"/>
    <w:rsid w:val="001F1B1F"/>
    <w:rsid w:val="001F2A20"/>
    <w:rsid w:val="001F486F"/>
    <w:rsid w:val="00206DE6"/>
    <w:rsid w:val="00207DC4"/>
    <w:rsid w:val="002123C3"/>
    <w:rsid w:val="00220CBD"/>
    <w:rsid w:val="0022485E"/>
    <w:rsid w:val="00226A04"/>
    <w:rsid w:val="00236524"/>
    <w:rsid w:val="002427C9"/>
    <w:rsid w:val="00243A99"/>
    <w:rsid w:val="00246AA6"/>
    <w:rsid w:val="002470B6"/>
    <w:rsid w:val="00275016"/>
    <w:rsid w:val="00286D66"/>
    <w:rsid w:val="00287ACB"/>
    <w:rsid w:val="0029567C"/>
    <w:rsid w:val="002C0B82"/>
    <w:rsid w:val="002F476D"/>
    <w:rsid w:val="00300FC0"/>
    <w:rsid w:val="00301B7A"/>
    <w:rsid w:val="00306D59"/>
    <w:rsid w:val="0032503A"/>
    <w:rsid w:val="00325CC6"/>
    <w:rsid w:val="00325EE1"/>
    <w:rsid w:val="003357C0"/>
    <w:rsid w:val="00344D60"/>
    <w:rsid w:val="00346477"/>
    <w:rsid w:val="00347CB0"/>
    <w:rsid w:val="0036248C"/>
    <w:rsid w:val="003666A8"/>
    <w:rsid w:val="00367401"/>
    <w:rsid w:val="00375678"/>
    <w:rsid w:val="003811D2"/>
    <w:rsid w:val="0039390A"/>
    <w:rsid w:val="00394AB0"/>
    <w:rsid w:val="00396252"/>
    <w:rsid w:val="003A4B47"/>
    <w:rsid w:val="003A692E"/>
    <w:rsid w:val="003B24AF"/>
    <w:rsid w:val="003B7182"/>
    <w:rsid w:val="003C3BD8"/>
    <w:rsid w:val="003C60D5"/>
    <w:rsid w:val="003D5036"/>
    <w:rsid w:val="003D764D"/>
    <w:rsid w:val="003E3A1A"/>
    <w:rsid w:val="003E5187"/>
    <w:rsid w:val="003F10CE"/>
    <w:rsid w:val="003F1B9F"/>
    <w:rsid w:val="0040091C"/>
    <w:rsid w:val="00406D7A"/>
    <w:rsid w:val="004101B3"/>
    <w:rsid w:val="004215E7"/>
    <w:rsid w:val="004258BA"/>
    <w:rsid w:val="00434AD9"/>
    <w:rsid w:val="00447BD1"/>
    <w:rsid w:val="004531C9"/>
    <w:rsid w:val="00457D91"/>
    <w:rsid w:val="00460C31"/>
    <w:rsid w:val="00464E5B"/>
    <w:rsid w:val="0047055A"/>
    <w:rsid w:val="00474450"/>
    <w:rsid w:val="004801EE"/>
    <w:rsid w:val="00485CD2"/>
    <w:rsid w:val="004873E6"/>
    <w:rsid w:val="004B15B8"/>
    <w:rsid w:val="004B1DFF"/>
    <w:rsid w:val="004B566C"/>
    <w:rsid w:val="004B7B48"/>
    <w:rsid w:val="004D0239"/>
    <w:rsid w:val="004D4AB1"/>
    <w:rsid w:val="004D6A71"/>
    <w:rsid w:val="004E0C5E"/>
    <w:rsid w:val="004E139F"/>
    <w:rsid w:val="004E6A42"/>
    <w:rsid w:val="004F218A"/>
    <w:rsid w:val="004F4488"/>
    <w:rsid w:val="004F5BEC"/>
    <w:rsid w:val="0050334E"/>
    <w:rsid w:val="00505387"/>
    <w:rsid w:val="00512DF7"/>
    <w:rsid w:val="005141E7"/>
    <w:rsid w:val="00517E63"/>
    <w:rsid w:val="00522394"/>
    <w:rsid w:val="00526B0D"/>
    <w:rsid w:val="00544FE6"/>
    <w:rsid w:val="0055346F"/>
    <w:rsid w:val="005577EF"/>
    <w:rsid w:val="005579FF"/>
    <w:rsid w:val="005605F6"/>
    <w:rsid w:val="005776DD"/>
    <w:rsid w:val="00582117"/>
    <w:rsid w:val="0058478F"/>
    <w:rsid w:val="00593315"/>
    <w:rsid w:val="005A170D"/>
    <w:rsid w:val="005A2F9E"/>
    <w:rsid w:val="005A6C96"/>
    <w:rsid w:val="005B103B"/>
    <w:rsid w:val="005B7EB0"/>
    <w:rsid w:val="005C3534"/>
    <w:rsid w:val="005D0418"/>
    <w:rsid w:val="005D086E"/>
    <w:rsid w:val="005E1D58"/>
    <w:rsid w:val="00610E37"/>
    <w:rsid w:val="006207ED"/>
    <w:rsid w:val="00626BC9"/>
    <w:rsid w:val="00627EB9"/>
    <w:rsid w:val="006345A6"/>
    <w:rsid w:val="006425BE"/>
    <w:rsid w:val="006458DF"/>
    <w:rsid w:val="00650D52"/>
    <w:rsid w:val="006615B2"/>
    <w:rsid w:val="00662313"/>
    <w:rsid w:val="00673911"/>
    <w:rsid w:val="006870C9"/>
    <w:rsid w:val="006968ED"/>
    <w:rsid w:val="006A35AA"/>
    <w:rsid w:val="006A3ADF"/>
    <w:rsid w:val="006A7BCB"/>
    <w:rsid w:val="006B3270"/>
    <w:rsid w:val="006B4C1E"/>
    <w:rsid w:val="006C090F"/>
    <w:rsid w:val="006C4E32"/>
    <w:rsid w:val="006C56D8"/>
    <w:rsid w:val="006D07AE"/>
    <w:rsid w:val="006D1C93"/>
    <w:rsid w:val="006D4178"/>
    <w:rsid w:val="006E3F11"/>
    <w:rsid w:val="006E4190"/>
    <w:rsid w:val="006E526C"/>
    <w:rsid w:val="006F3906"/>
    <w:rsid w:val="00701410"/>
    <w:rsid w:val="007073DB"/>
    <w:rsid w:val="007113A1"/>
    <w:rsid w:val="00713EF1"/>
    <w:rsid w:val="007205B2"/>
    <w:rsid w:val="00720DAB"/>
    <w:rsid w:val="00721CF6"/>
    <w:rsid w:val="00723E46"/>
    <w:rsid w:val="00732B02"/>
    <w:rsid w:val="00733826"/>
    <w:rsid w:val="00736EB7"/>
    <w:rsid w:val="007427A7"/>
    <w:rsid w:val="00752BBB"/>
    <w:rsid w:val="00766CFB"/>
    <w:rsid w:val="0076795A"/>
    <w:rsid w:val="007816FF"/>
    <w:rsid w:val="00783B44"/>
    <w:rsid w:val="0078457A"/>
    <w:rsid w:val="00785028"/>
    <w:rsid w:val="007A3A5A"/>
    <w:rsid w:val="007A4370"/>
    <w:rsid w:val="007E01A7"/>
    <w:rsid w:val="007E1D15"/>
    <w:rsid w:val="007E1DEA"/>
    <w:rsid w:val="007E1EB8"/>
    <w:rsid w:val="007E2202"/>
    <w:rsid w:val="007F345A"/>
    <w:rsid w:val="00801E0F"/>
    <w:rsid w:val="00802DFF"/>
    <w:rsid w:val="008145EA"/>
    <w:rsid w:val="008153AF"/>
    <w:rsid w:val="00815869"/>
    <w:rsid w:val="00816B81"/>
    <w:rsid w:val="00823B90"/>
    <w:rsid w:val="0083266E"/>
    <w:rsid w:val="00835880"/>
    <w:rsid w:val="008546E5"/>
    <w:rsid w:val="00865EA8"/>
    <w:rsid w:val="00871653"/>
    <w:rsid w:val="00880228"/>
    <w:rsid w:val="00880684"/>
    <w:rsid w:val="00881175"/>
    <w:rsid w:val="00881D74"/>
    <w:rsid w:val="00881E7B"/>
    <w:rsid w:val="008836AC"/>
    <w:rsid w:val="00887422"/>
    <w:rsid w:val="0089166C"/>
    <w:rsid w:val="00892D90"/>
    <w:rsid w:val="00893204"/>
    <w:rsid w:val="00893ED5"/>
    <w:rsid w:val="008960DE"/>
    <w:rsid w:val="008A36DF"/>
    <w:rsid w:val="008C13A5"/>
    <w:rsid w:val="008C1698"/>
    <w:rsid w:val="008C1A3D"/>
    <w:rsid w:val="008C279E"/>
    <w:rsid w:val="008D01C3"/>
    <w:rsid w:val="008D1E13"/>
    <w:rsid w:val="008D6549"/>
    <w:rsid w:val="008D70D2"/>
    <w:rsid w:val="008E2F27"/>
    <w:rsid w:val="008E512E"/>
    <w:rsid w:val="008E618F"/>
    <w:rsid w:val="008F17CD"/>
    <w:rsid w:val="008F2B6A"/>
    <w:rsid w:val="00900AE8"/>
    <w:rsid w:val="00900DAD"/>
    <w:rsid w:val="00901302"/>
    <w:rsid w:val="00904FE2"/>
    <w:rsid w:val="0091408E"/>
    <w:rsid w:val="00914D69"/>
    <w:rsid w:val="009156EF"/>
    <w:rsid w:val="00926EB3"/>
    <w:rsid w:val="00932FB8"/>
    <w:rsid w:val="00934C04"/>
    <w:rsid w:val="009378CA"/>
    <w:rsid w:val="00937FA8"/>
    <w:rsid w:val="0095025E"/>
    <w:rsid w:val="009558D4"/>
    <w:rsid w:val="00955C4C"/>
    <w:rsid w:val="00962917"/>
    <w:rsid w:val="00995338"/>
    <w:rsid w:val="00996777"/>
    <w:rsid w:val="00997B20"/>
    <w:rsid w:val="009B5241"/>
    <w:rsid w:val="009C0BC7"/>
    <w:rsid w:val="009C6592"/>
    <w:rsid w:val="009D7809"/>
    <w:rsid w:val="009E209B"/>
    <w:rsid w:val="009E51E7"/>
    <w:rsid w:val="009F0747"/>
    <w:rsid w:val="00A03514"/>
    <w:rsid w:val="00A17079"/>
    <w:rsid w:val="00A448C3"/>
    <w:rsid w:val="00A458D4"/>
    <w:rsid w:val="00A46FB7"/>
    <w:rsid w:val="00A53118"/>
    <w:rsid w:val="00A544E1"/>
    <w:rsid w:val="00A7147B"/>
    <w:rsid w:val="00A85705"/>
    <w:rsid w:val="00A86AB5"/>
    <w:rsid w:val="00A94A5C"/>
    <w:rsid w:val="00A97226"/>
    <w:rsid w:val="00AA0E64"/>
    <w:rsid w:val="00AA142F"/>
    <w:rsid w:val="00AA53DB"/>
    <w:rsid w:val="00AA5BF5"/>
    <w:rsid w:val="00AB19D7"/>
    <w:rsid w:val="00AB239A"/>
    <w:rsid w:val="00AC30BE"/>
    <w:rsid w:val="00AC39FB"/>
    <w:rsid w:val="00AC690E"/>
    <w:rsid w:val="00AC7B2F"/>
    <w:rsid w:val="00AD53C7"/>
    <w:rsid w:val="00AD60B7"/>
    <w:rsid w:val="00AD6F78"/>
    <w:rsid w:val="00AD7AA3"/>
    <w:rsid w:val="00AD7ADC"/>
    <w:rsid w:val="00AE08EB"/>
    <w:rsid w:val="00AF14F8"/>
    <w:rsid w:val="00AF3414"/>
    <w:rsid w:val="00AF7371"/>
    <w:rsid w:val="00B00320"/>
    <w:rsid w:val="00B00BBE"/>
    <w:rsid w:val="00B068A5"/>
    <w:rsid w:val="00B10710"/>
    <w:rsid w:val="00B12C4B"/>
    <w:rsid w:val="00B208FA"/>
    <w:rsid w:val="00B25812"/>
    <w:rsid w:val="00B25C12"/>
    <w:rsid w:val="00B26DA8"/>
    <w:rsid w:val="00B2766F"/>
    <w:rsid w:val="00B31ABC"/>
    <w:rsid w:val="00B445ED"/>
    <w:rsid w:val="00B531C2"/>
    <w:rsid w:val="00B6300F"/>
    <w:rsid w:val="00B65294"/>
    <w:rsid w:val="00B70389"/>
    <w:rsid w:val="00B71C54"/>
    <w:rsid w:val="00B73A34"/>
    <w:rsid w:val="00B755D7"/>
    <w:rsid w:val="00B84623"/>
    <w:rsid w:val="00B9149B"/>
    <w:rsid w:val="00B93976"/>
    <w:rsid w:val="00BA51EF"/>
    <w:rsid w:val="00BA7E94"/>
    <w:rsid w:val="00BB23D1"/>
    <w:rsid w:val="00BB66D5"/>
    <w:rsid w:val="00BC0738"/>
    <w:rsid w:val="00BC5729"/>
    <w:rsid w:val="00BC7E6E"/>
    <w:rsid w:val="00BD30F1"/>
    <w:rsid w:val="00BE05EF"/>
    <w:rsid w:val="00BE1BF0"/>
    <w:rsid w:val="00BE1D1F"/>
    <w:rsid w:val="00BE3060"/>
    <w:rsid w:val="00BE5E66"/>
    <w:rsid w:val="00BE6BBA"/>
    <w:rsid w:val="00BE714F"/>
    <w:rsid w:val="00BF1D4A"/>
    <w:rsid w:val="00BF4AEC"/>
    <w:rsid w:val="00BF64DB"/>
    <w:rsid w:val="00C00281"/>
    <w:rsid w:val="00C01F9C"/>
    <w:rsid w:val="00C03622"/>
    <w:rsid w:val="00C05625"/>
    <w:rsid w:val="00C131E8"/>
    <w:rsid w:val="00C1474B"/>
    <w:rsid w:val="00C1751E"/>
    <w:rsid w:val="00C17C6C"/>
    <w:rsid w:val="00C21339"/>
    <w:rsid w:val="00C21D63"/>
    <w:rsid w:val="00C266F9"/>
    <w:rsid w:val="00C26A71"/>
    <w:rsid w:val="00C371EA"/>
    <w:rsid w:val="00C445AD"/>
    <w:rsid w:val="00C44CBA"/>
    <w:rsid w:val="00C458F0"/>
    <w:rsid w:val="00C45CC4"/>
    <w:rsid w:val="00C4666A"/>
    <w:rsid w:val="00C479A3"/>
    <w:rsid w:val="00C50477"/>
    <w:rsid w:val="00C746BE"/>
    <w:rsid w:val="00C74DAF"/>
    <w:rsid w:val="00C80116"/>
    <w:rsid w:val="00C8309C"/>
    <w:rsid w:val="00C87BFC"/>
    <w:rsid w:val="00C92728"/>
    <w:rsid w:val="00CB42F4"/>
    <w:rsid w:val="00CC63A9"/>
    <w:rsid w:val="00CD07F2"/>
    <w:rsid w:val="00CD539D"/>
    <w:rsid w:val="00CF20B0"/>
    <w:rsid w:val="00CF5E71"/>
    <w:rsid w:val="00CF7FAC"/>
    <w:rsid w:val="00D05DDE"/>
    <w:rsid w:val="00D160C1"/>
    <w:rsid w:val="00D17794"/>
    <w:rsid w:val="00D20F5B"/>
    <w:rsid w:val="00D22398"/>
    <w:rsid w:val="00D2544C"/>
    <w:rsid w:val="00D32462"/>
    <w:rsid w:val="00D35E6C"/>
    <w:rsid w:val="00D436CF"/>
    <w:rsid w:val="00D45B2F"/>
    <w:rsid w:val="00D46E88"/>
    <w:rsid w:val="00D506D7"/>
    <w:rsid w:val="00D60BD6"/>
    <w:rsid w:val="00D613A9"/>
    <w:rsid w:val="00D70D86"/>
    <w:rsid w:val="00D76BA4"/>
    <w:rsid w:val="00D7761C"/>
    <w:rsid w:val="00D8021D"/>
    <w:rsid w:val="00D8075D"/>
    <w:rsid w:val="00D82D10"/>
    <w:rsid w:val="00D86784"/>
    <w:rsid w:val="00D920E6"/>
    <w:rsid w:val="00DA004C"/>
    <w:rsid w:val="00DA5147"/>
    <w:rsid w:val="00DB3907"/>
    <w:rsid w:val="00DC1660"/>
    <w:rsid w:val="00DE168F"/>
    <w:rsid w:val="00DE2A08"/>
    <w:rsid w:val="00DE2B4D"/>
    <w:rsid w:val="00E00E44"/>
    <w:rsid w:val="00E049A8"/>
    <w:rsid w:val="00E12ECB"/>
    <w:rsid w:val="00E13343"/>
    <w:rsid w:val="00E1451F"/>
    <w:rsid w:val="00E15A72"/>
    <w:rsid w:val="00E15E28"/>
    <w:rsid w:val="00E16577"/>
    <w:rsid w:val="00E208F0"/>
    <w:rsid w:val="00E21CFD"/>
    <w:rsid w:val="00E34486"/>
    <w:rsid w:val="00E36051"/>
    <w:rsid w:val="00E544FA"/>
    <w:rsid w:val="00E55E83"/>
    <w:rsid w:val="00E5792E"/>
    <w:rsid w:val="00E6077C"/>
    <w:rsid w:val="00E6618E"/>
    <w:rsid w:val="00E77436"/>
    <w:rsid w:val="00E82C8E"/>
    <w:rsid w:val="00E874AF"/>
    <w:rsid w:val="00E87CFA"/>
    <w:rsid w:val="00E93D77"/>
    <w:rsid w:val="00E95264"/>
    <w:rsid w:val="00E95B3E"/>
    <w:rsid w:val="00EA2172"/>
    <w:rsid w:val="00EA2DC1"/>
    <w:rsid w:val="00EB63A5"/>
    <w:rsid w:val="00EC5571"/>
    <w:rsid w:val="00ED0E8F"/>
    <w:rsid w:val="00EE1504"/>
    <w:rsid w:val="00EE192F"/>
    <w:rsid w:val="00EE349F"/>
    <w:rsid w:val="00EE3B5B"/>
    <w:rsid w:val="00EE4CC9"/>
    <w:rsid w:val="00EF4800"/>
    <w:rsid w:val="00EF674A"/>
    <w:rsid w:val="00F00A3D"/>
    <w:rsid w:val="00F0564B"/>
    <w:rsid w:val="00F17CA4"/>
    <w:rsid w:val="00F24DDD"/>
    <w:rsid w:val="00F2770B"/>
    <w:rsid w:val="00F36C64"/>
    <w:rsid w:val="00F4097F"/>
    <w:rsid w:val="00F505C3"/>
    <w:rsid w:val="00F51234"/>
    <w:rsid w:val="00F549A3"/>
    <w:rsid w:val="00F54ACF"/>
    <w:rsid w:val="00F55CBF"/>
    <w:rsid w:val="00F64C19"/>
    <w:rsid w:val="00F72B10"/>
    <w:rsid w:val="00F764BC"/>
    <w:rsid w:val="00F77359"/>
    <w:rsid w:val="00F86A73"/>
    <w:rsid w:val="00FA58DA"/>
    <w:rsid w:val="00FA7633"/>
    <w:rsid w:val="00FB47C2"/>
    <w:rsid w:val="00FB6E0B"/>
    <w:rsid w:val="00FC345B"/>
    <w:rsid w:val="00FD4E37"/>
    <w:rsid w:val="00FE456E"/>
    <w:rsid w:val="00FE4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B66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uiPriority w:val="39"/>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10"/>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10">
    <w:name w:val="列出段落 Char1"/>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12">
    <w:name w:val="列出段落1"/>
    <w:basedOn w:val="a0"/>
    <w:link w:val="Char9"/>
    <w:uiPriority w:val="34"/>
    <w:qFormat/>
    <w:rsid w:val="00C8309C"/>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9">
    <w:name w:val="列出段落 Char"/>
    <w:link w:val="12"/>
    <w:uiPriority w:val="34"/>
    <w:qFormat/>
    <w:rsid w:val="00C8309C"/>
    <w:rPr>
      <w:rFonts w:ascii="Century" w:eastAsia="宋体" w:hAnsi="Century"/>
      <w:kern w:val="2"/>
      <w:sz w:val="21"/>
      <w:szCs w:val="22"/>
    </w:rPr>
  </w:style>
  <w:style w:type="paragraph" w:customStyle="1" w:styleId="Agreement">
    <w:name w:val="Agreement"/>
    <w:basedOn w:val="a0"/>
    <w:uiPriority w:val="99"/>
    <w:rsid w:val="00CB42F4"/>
    <w:pPr>
      <w:numPr>
        <w:numId w:val="30"/>
      </w:numPr>
      <w:overflowPunct/>
      <w:autoSpaceDE/>
      <w:autoSpaceDN/>
      <w:adjustRightInd/>
      <w:spacing w:before="60" w:after="0"/>
      <w:textAlignment w:val="auto"/>
    </w:pPr>
    <w:rPr>
      <w:rFonts w:ascii="Arial" w:eastAsia="宋体" w:hAnsi="Arial" w:cs="Arial"/>
      <w:b/>
      <w:bCs/>
      <w:lang w:val="en-US"/>
    </w:rPr>
  </w:style>
  <w:style w:type="character" w:customStyle="1" w:styleId="CommentsChar">
    <w:name w:val="Comments Char"/>
    <w:basedOn w:val="a1"/>
    <w:link w:val="Comments"/>
    <w:locked/>
    <w:rsid w:val="00CB42F4"/>
    <w:rPr>
      <w:rFonts w:ascii="Arial" w:hAnsi="Arial" w:cs="Arial"/>
      <w:i/>
      <w:iCs/>
    </w:rPr>
  </w:style>
  <w:style w:type="paragraph" w:customStyle="1" w:styleId="Comments">
    <w:name w:val="Comments"/>
    <w:basedOn w:val="a0"/>
    <w:link w:val="CommentsChar"/>
    <w:rsid w:val="00CB42F4"/>
    <w:pPr>
      <w:overflowPunct/>
      <w:autoSpaceDE/>
      <w:autoSpaceDN/>
      <w:adjustRightInd/>
      <w:spacing w:before="40" w:after="0"/>
      <w:textAlignment w:val="auto"/>
    </w:pPr>
    <w:rPr>
      <w:rFonts w:ascii="Arial" w:eastAsia="MS Mincho" w:hAnsi="Arial" w:cs="Arial"/>
      <w:i/>
      <w:iCs/>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uiPriority w:val="39"/>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10"/>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10">
    <w:name w:val="列出段落 Char1"/>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12">
    <w:name w:val="列出段落1"/>
    <w:basedOn w:val="a0"/>
    <w:link w:val="Char9"/>
    <w:uiPriority w:val="34"/>
    <w:qFormat/>
    <w:rsid w:val="00C8309C"/>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9">
    <w:name w:val="列出段落 Char"/>
    <w:link w:val="12"/>
    <w:uiPriority w:val="34"/>
    <w:qFormat/>
    <w:rsid w:val="00C8309C"/>
    <w:rPr>
      <w:rFonts w:ascii="Century" w:eastAsia="宋体" w:hAnsi="Century"/>
      <w:kern w:val="2"/>
      <w:sz w:val="21"/>
      <w:szCs w:val="22"/>
    </w:rPr>
  </w:style>
  <w:style w:type="paragraph" w:customStyle="1" w:styleId="Agreement">
    <w:name w:val="Agreement"/>
    <w:basedOn w:val="a0"/>
    <w:uiPriority w:val="99"/>
    <w:rsid w:val="00CB42F4"/>
    <w:pPr>
      <w:numPr>
        <w:numId w:val="30"/>
      </w:numPr>
      <w:overflowPunct/>
      <w:autoSpaceDE/>
      <w:autoSpaceDN/>
      <w:adjustRightInd/>
      <w:spacing w:before="60" w:after="0"/>
      <w:textAlignment w:val="auto"/>
    </w:pPr>
    <w:rPr>
      <w:rFonts w:ascii="Arial" w:eastAsia="宋体" w:hAnsi="Arial" w:cs="Arial"/>
      <w:b/>
      <w:bCs/>
      <w:lang w:val="en-US"/>
    </w:rPr>
  </w:style>
  <w:style w:type="character" w:customStyle="1" w:styleId="CommentsChar">
    <w:name w:val="Comments Char"/>
    <w:basedOn w:val="a1"/>
    <w:link w:val="Comments"/>
    <w:locked/>
    <w:rsid w:val="00CB42F4"/>
    <w:rPr>
      <w:rFonts w:ascii="Arial" w:hAnsi="Arial" w:cs="Arial"/>
      <w:i/>
      <w:iCs/>
    </w:rPr>
  </w:style>
  <w:style w:type="paragraph" w:customStyle="1" w:styleId="Comments">
    <w:name w:val="Comments"/>
    <w:basedOn w:val="a0"/>
    <w:link w:val="CommentsChar"/>
    <w:rsid w:val="00CB42F4"/>
    <w:pPr>
      <w:overflowPunct/>
      <w:autoSpaceDE/>
      <w:autoSpaceDN/>
      <w:adjustRightInd/>
      <w:spacing w:before="40" w:after="0"/>
      <w:textAlignment w:val="auto"/>
    </w:pPr>
    <w:rPr>
      <w:rFonts w:ascii="Arial" w:eastAsia="MS Mincho" w:hAnsi="Arial" w:cs="Arial"/>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1874535">
      <w:bodyDiv w:val="1"/>
      <w:marLeft w:val="0"/>
      <w:marRight w:val="0"/>
      <w:marTop w:val="0"/>
      <w:marBottom w:val="0"/>
      <w:divBdr>
        <w:top w:val="none" w:sz="0" w:space="0" w:color="auto"/>
        <w:left w:val="none" w:sz="0" w:space="0" w:color="auto"/>
        <w:bottom w:val="none" w:sz="0" w:space="0" w:color="auto"/>
        <w:right w:val="none" w:sz="0" w:space="0" w:color="auto"/>
      </w:divBdr>
    </w:div>
    <w:div w:id="138890620">
      <w:bodyDiv w:val="1"/>
      <w:marLeft w:val="0"/>
      <w:marRight w:val="0"/>
      <w:marTop w:val="0"/>
      <w:marBottom w:val="0"/>
      <w:divBdr>
        <w:top w:val="none" w:sz="0" w:space="0" w:color="auto"/>
        <w:left w:val="none" w:sz="0" w:space="0" w:color="auto"/>
        <w:bottom w:val="none" w:sz="0" w:space="0" w:color="auto"/>
        <w:right w:val="none" w:sz="0" w:space="0" w:color="auto"/>
      </w:divBdr>
      <w:divsChild>
        <w:div w:id="1529954205">
          <w:marLeft w:val="547"/>
          <w:marRight w:val="0"/>
          <w:marTop w:val="86"/>
          <w:marBottom w:val="0"/>
          <w:divBdr>
            <w:top w:val="none" w:sz="0" w:space="0" w:color="auto"/>
            <w:left w:val="none" w:sz="0" w:space="0" w:color="auto"/>
            <w:bottom w:val="none" w:sz="0" w:space="0" w:color="auto"/>
            <w:right w:val="none" w:sz="0" w:space="0" w:color="auto"/>
          </w:divBdr>
        </w:div>
      </w:divsChild>
    </w:div>
    <w:div w:id="187372149">
      <w:bodyDiv w:val="1"/>
      <w:marLeft w:val="0"/>
      <w:marRight w:val="0"/>
      <w:marTop w:val="0"/>
      <w:marBottom w:val="0"/>
      <w:divBdr>
        <w:top w:val="none" w:sz="0" w:space="0" w:color="auto"/>
        <w:left w:val="none" w:sz="0" w:space="0" w:color="auto"/>
        <w:bottom w:val="none" w:sz="0" w:space="0" w:color="auto"/>
        <w:right w:val="none" w:sz="0" w:space="0" w:color="auto"/>
      </w:divBdr>
    </w:div>
    <w:div w:id="333262234">
      <w:bodyDiv w:val="1"/>
      <w:marLeft w:val="0"/>
      <w:marRight w:val="0"/>
      <w:marTop w:val="0"/>
      <w:marBottom w:val="0"/>
      <w:divBdr>
        <w:top w:val="none" w:sz="0" w:space="0" w:color="auto"/>
        <w:left w:val="none" w:sz="0" w:space="0" w:color="auto"/>
        <w:bottom w:val="none" w:sz="0" w:space="0" w:color="auto"/>
        <w:right w:val="none" w:sz="0" w:space="0" w:color="auto"/>
      </w:divBdr>
    </w:div>
    <w:div w:id="335039128">
      <w:bodyDiv w:val="1"/>
      <w:marLeft w:val="0"/>
      <w:marRight w:val="0"/>
      <w:marTop w:val="0"/>
      <w:marBottom w:val="0"/>
      <w:divBdr>
        <w:top w:val="none" w:sz="0" w:space="0" w:color="auto"/>
        <w:left w:val="none" w:sz="0" w:space="0" w:color="auto"/>
        <w:bottom w:val="none" w:sz="0" w:space="0" w:color="auto"/>
        <w:right w:val="none" w:sz="0" w:space="0" w:color="auto"/>
      </w:divBdr>
    </w:div>
    <w:div w:id="383452463">
      <w:bodyDiv w:val="1"/>
      <w:marLeft w:val="0"/>
      <w:marRight w:val="0"/>
      <w:marTop w:val="0"/>
      <w:marBottom w:val="0"/>
      <w:divBdr>
        <w:top w:val="none" w:sz="0" w:space="0" w:color="auto"/>
        <w:left w:val="none" w:sz="0" w:space="0" w:color="auto"/>
        <w:bottom w:val="none" w:sz="0" w:space="0" w:color="auto"/>
        <w:right w:val="none" w:sz="0" w:space="0" w:color="auto"/>
      </w:divBdr>
    </w:div>
    <w:div w:id="392897024">
      <w:bodyDiv w:val="1"/>
      <w:marLeft w:val="0"/>
      <w:marRight w:val="0"/>
      <w:marTop w:val="0"/>
      <w:marBottom w:val="0"/>
      <w:divBdr>
        <w:top w:val="none" w:sz="0" w:space="0" w:color="auto"/>
        <w:left w:val="none" w:sz="0" w:space="0" w:color="auto"/>
        <w:bottom w:val="none" w:sz="0" w:space="0" w:color="auto"/>
        <w:right w:val="none" w:sz="0" w:space="0" w:color="auto"/>
      </w:divBdr>
    </w:div>
    <w:div w:id="746418118">
      <w:bodyDiv w:val="1"/>
      <w:marLeft w:val="0"/>
      <w:marRight w:val="0"/>
      <w:marTop w:val="0"/>
      <w:marBottom w:val="0"/>
      <w:divBdr>
        <w:top w:val="none" w:sz="0" w:space="0" w:color="auto"/>
        <w:left w:val="none" w:sz="0" w:space="0" w:color="auto"/>
        <w:bottom w:val="none" w:sz="0" w:space="0" w:color="auto"/>
        <w:right w:val="none" w:sz="0" w:space="0" w:color="auto"/>
      </w:divBdr>
    </w:div>
    <w:div w:id="774133249">
      <w:bodyDiv w:val="1"/>
      <w:marLeft w:val="0"/>
      <w:marRight w:val="0"/>
      <w:marTop w:val="0"/>
      <w:marBottom w:val="0"/>
      <w:divBdr>
        <w:top w:val="none" w:sz="0" w:space="0" w:color="auto"/>
        <w:left w:val="none" w:sz="0" w:space="0" w:color="auto"/>
        <w:bottom w:val="none" w:sz="0" w:space="0" w:color="auto"/>
        <w:right w:val="none" w:sz="0" w:space="0" w:color="auto"/>
      </w:divBdr>
    </w:div>
    <w:div w:id="803353205">
      <w:bodyDiv w:val="1"/>
      <w:marLeft w:val="0"/>
      <w:marRight w:val="0"/>
      <w:marTop w:val="0"/>
      <w:marBottom w:val="0"/>
      <w:divBdr>
        <w:top w:val="none" w:sz="0" w:space="0" w:color="auto"/>
        <w:left w:val="none" w:sz="0" w:space="0" w:color="auto"/>
        <w:bottom w:val="none" w:sz="0" w:space="0" w:color="auto"/>
        <w:right w:val="none" w:sz="0" w:space="0" w:color="auto"/>
      </w:divBdr>
    </w:div>
    <w:div w:id="82235230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5804947">
      <w:bodyDiv w:val="1"/>
      <w:marLeft w:val="0"/>
      <w:marRight w:val="0"/>
      <w:marTop w:val="0"/>
      <w:marBottom w:val="0"/>
      <w:divBdr>
        <w:top w:val="none" w:sz="0" w:space="0" w:color="auto"/>
        <w:left w:val="none" w:sz="0" w:space="0" w:color="auto"/>
        <w:bottom w:val="none" w:sz="0" w:space="0" w:color="auto"/>
        <w:right w:val="none" w:sz="0" w:space="0" w:color="auto"/>
      </w:divBdr>
    </w:div>
    <w:div w:id="11235796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5747969">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8741653">
      <w:bodyDiv w:val="1"/>
      <w:marLeft w:val="0"/>
      <w:marRight w:val="0"/>
      <w:marTop w:val="0"/>
      <w:marBottom w:val="0"/>
      <w:divBdr>
        <w:top w:val="none" w:sz="0" w:space="0" w:color="auto"/>
        <w:left w:val="none" w:sz="0" w:space="0" w:color="auto"/>
        <w:bottom w:val="none" w:sz="0" w:space="0" w:color="auto"/>
        <w:right w:val="none" w:sz="0" w:space="0" w:color="auto"/>
      </w:divBdr>
      <w:divsChild>
        <w:div w:id="1748571610">
          <w:marLeft w:val="547"/>
          <w:marRight w:val="0"/>
          <w:marTop w:val="96"/>
          <w:marBottom w:val="40"/>
          <w:divBdr>
            <w:top w:val="none" w:sz="0" w:space="0" w:color="auto"/>
            <w:left w:val="none" w:sz="0" w:space="0" w:color="auto"/>
            <w:bottom w:val="none" w:sz="0" w:space="0" w:color="auto"/>
            <w:right w:val="none" w:sz="0" w:space="0" w:color="auto"/>
          </w:divBdr>
        </w:div>
      </w:divsChild>
    </w:div>
    <w:div w:id="1287196399">
      <w:bodyDiv w:val="1"/>
      <w:marLeft w:val="0"/>
      <w:marRight w:val="0"/>
      <w:marTop w:val="0"/>
      <w:marBottom w:val="0"/>
      <w:divBdr>
        <w:top w:val="none" w:sz="0" w:space="0" w:color="auto"/>
        <w:left w:val="none" w:sz="0" w:space="0" w:color="auto"/>
        <w:bottom w:val="none" w:sz="0" w:space="0" w:color="auto"/>
        <w:right w:val="none" w:sz="0" w:space="0" w:color="auto"/>
      </w:divBdr>
    </w:div>
    <w:div w:id="1288052273">
      <w:bodyDiv w:val="1"/>
      <w:marLeft w:val="0"/>
      <w:marRight w:val="0"/>
      <w:marTop w:val="0"/>
      <w:marBottom w:val="0"/>
      <w:divBdr>
        <w:top w:val="none" w:sz="0" w:space="0" w:color="auto"/>
        <w:left w:val="none" w:sz="0" w:space="0" w:color="auto"/>
        <w:bottom w:val="none" w:sz="0" w:space="0" w:color="auto"/>
        <w:right w:val="none" w:sz="0" w:space="0" w:color="auto"/>
      </w:divBdr>
    </w:div>
    <w:div w:id="1318000139">
      <w:bodyDiv w:val="1"/>
      <w:marLeft w:val="0"/>
      <w:marRight w:val="0"/>
      <w:marTop w:val="0"/>
      <w:marBottom w:val="0"/>
      <w:divBdr>
        <w:top w:val="none" w:sz="0" w:space="0" w:color="auto"/>
        <w:left w:val="none" w:sz="0" w:space="0" w:color="auto"/>
        <w:bottom w:val="none" w:sz="0" w:space="0" w:color="auto"/>
        <w:right w:val="none" w:sz="0" w:space="0" w:color="auto"/>
      </w:divBdr>
    </w:div>
    <w:div w:id="1321732369">
      <w:bodyDiv w:val="1"/>
      <w:marLeft w:val="0"/>
      <w:marRight w:val="0"/>
      <w:marTop w:val="0"/>
      <w:marBottom w:val="0"/>
      <w:divBdr>
        <w:top w:val="none" w:sz="0" w:space="0" w:color="auto"/>
        <w:left w:val="none" w:sz="0" w:space="0" w:color="auto"/>
        <w:bottom w:val="none" w:sz="0" w:space="0" w:color="auto"/>
        <w:right w:val="none" w:sz="0" w:space="0" w:color="auto"/>
      </w:divBdr>
    </w:div>
    <w:div w:id="1387802810">
      <w:bodyDiv w:val="1"/>
      <w:marLeft w:val="0"/>
      <w:marRight w:val="0"/>
      <w:marTop w:val="0"/>
      <w:marBottom w:val="0"/>
      <w:divBdr>
        <w:top w:val="none" w:sz="0" w:space="0" w:color="auto"/>
        <w:left w:val="none" w:sz="0" w:space="0" w:color="auto"/>
        <w:bottom w:val="none" w:sz="0" w:space="0" w:color="auto"/>
        <w:right w:val="none" w:sz="0" w:space="0" w:color="auto"/>
      </w:divBdr>
    </w:div>
    <w:div w:id="1399671056">
      <w:bodyDiv w:val="1"/>
      <w:marLeft w:val="0"/>
      <w:marRight w:val="0"/>
      <w:marTop w:val="0"/>
      <w:marBottom w:val="0"/>
      <w:divBdr>
        <w:top w:val="none" w:sz="0" w:space="0" w:color="auto"/>
        <w:left w:val="none" w:sz="0" w:space="0" w:color="auto"/>
        <w:bottom w:val="none" w:sz="0" w:space="0" w:color="auto"/>
        <w:right w:val="none" w:sz="0" w:space="0" w:color="auto"/>
      </w:divBdr>
      <w:divsChild>
        <w:div w:id="2073850380">
          <w:marLeft w:val="1166"/>
          <w:marRight w:val="0"/>
          <w:marTop w:val="0"/>
          <w:marBottom w:val="60"/>
          <w:divBdr>
            <w:top w:val="none" w:sz="0" w:space="0" w:color="auto"/>
            <w:left w:val="none" w:sz="0" w:space="0" w:color="auto"/>
            <w:bottom w:val="none" w:sz="0" w:space="0" w:color="auto"/>
            <w:right w:val="none" w:sz="0" w:space="0" w:color="auto"/>
          </w:divBdr>
        </w:div>
      </w:divsChild>
    </w:div>
    <w:div w:id="1412853684">
      <w:bodyDiv w:val="1"/>
      <w:marLeft w:val="0"/>
      <w:marRight w:val="0"/>
      <w:marTop w:val="0"/>
      <w:marBottom w:val="0"/>
      <w:divBdr>
        <w:top w:val="none" w:sz="0" w:space="0" w:color="auto"/>
        <w:left w:val="none" w:sz="0" w:space="0" w:color="auto"/>
        <w:bottom w:val="none" w:sz="0" w:space="0" w:color="auto"/>
        <w:right w:val="none" w:sz="0" w:space="0" w:color="auto"/>
      </w:divBdr>
    </w:div>
    <w:div w:id="1425029969">
      <w:bodyDiv w:val="1"/>
      <w:marLeft w:val="0"/>
      <w:marRight w:val="0"/>
      <w:marTop w:val="0"/>
      <w:marBottom w:val="0"/>
      <w:divBdr>
        <w:top w:val="none" w:sz="0" w:space="0" w:color="auto"/>
        <w:left w:val="none" w:sz="0" w:space="0" w:color="auto"/>
        <w:bottom w:val="none" w:sz="0" w:space="0" w:color="auto"/>
        <w:right w:val="none" w:sz="0" w:space="0" w:color="auto"/>
      </w:divBdr>
    </w:div>
    <w:div w:id="1426488826">
      <w:bodyDiv w:val="1"/>
      <w:marLeft w:val="0"/>
      <w:marRight w:val="0"/>
      <w:marTop w:val="0"/>
      <w:marBottom w:val="0"/>
      <w:divBdr>
        <w:top w:val="none" w:sz="0" w:space="0" w:color="auto"/>
        <w:left w:val="none" w:sz="0" w:space="0" w:color="auto"/>
        <w:bottom w:val="none" w:sz="0" w:space="0" w:color="auto"/>
        <w:right w:val="none" w:sz="0" w:space="0" w:color="auto"/>
      </w:divBdr>
    </w:div>
    <w:div w:id="146973854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4778767">
      <w:bodyDiv w:val="1"/>
      <w:marLeft w:val="0"/>
      <w:marRight w:val="0"/>
      <w:marTop w:val="0"/>
      <w:marBottom w:val="0"/>
      <w:divBdr>
        <w:top w:val="none" w:sz="0" w:space="0" w:color="auto"/>
        <w:left w:val="none" w:sz="0" w:space="0" w:color="auto"/>
        <w:bottom w:val="none" w:sz="0" w:space="0" w:color="auto"/>
        <w:right w:val="none" w:sz="0" w:space="0" w:color="auto"/>
      </w:divBdr>
    </w:div>
    <w:div w:id="1601140314">
      <w:bodyDiv w:val="1"/>
      <w:marLeft w:val="0"/>
      <w:marRight w:val="0"/>
      <w:marTop w:val="0"/>
      <w:marBottom w:val="0"/>
      <w:divBdr>
        <w:top w:val="none" w:sz="0" w:space="0" w:color="auto"/>
        <w:left w:val="none" w:sz="0" w:space="0" w:color="auto"/>
        <w:bottom w:val="none" w:sz="0" w:space="0" w:color="auto"/>
        <w:right w:val="none" w:sz="0" w:space="0" w:color="auto"/>
      </w:divBdr>
    </w:div>
    <w:div w:id="161513768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945577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616616">
      <w:bodyDiv w:val="1"/>
      <w:marLeft w:val="0"/>
      <w:marRight w:val="0"/>
      <w:marTop w:val="0"/>
      <w:marBottom w:val="0"/>
      <w:divBdr>
        <w:top w:val="none" w:sz="0" w:space="0" w:color="auto"/>
        <w:left w:val="none" w:sz="0" w:space="0" w:color="auto"/>
        <w:bottom w:val="none" w:sz="0" w:space="0" w:color="auto"/>
        <w:right w:val="none" w:sz="0" w:space="0" w:color="auto"/>
      </w:divBdr>
    </w:div>
    <w:div w:id="1885557661">
      <w:bodyDiv w:val="1"/>
      <w:marLeft w:val="0"/>
      <w:marRight w:val="0"/>
      <w:marTop w:val="0"/>
      <w:marBottom w:val="0"/>
      <w:divBdr>
        <w:top w:val="none" w:sz="0" w:space="0" w:color="auto"/>
        <w:left w:val="none" w:sz="0" w:space="0" w:color="auto"/>
        <w:bottom w:val="none" w:sz="0" w:space="0" w:color="auto"/>
        <w:right w:val="none" w:sz="0" w:space="0" w:color="auto"/>
      </w:divBdr>
    </w:div>
    <w:div w:id="1955555994">
      <w:bodyDiv w:val="1"/>
      <w:marLeft w:val="0"/>
      <w:marRight w:val="0"/>
      <w:marTop w:val="0"/>
      <w:marBottom w:val="0"/>
      <w:divBdr>
        <w:top w:val="none" w:sz="0" w:space="0" w:color="auto"/>
        <w:left w:val="none" w:sz="0" w:space="0" w:color="auto"/>
        <w:bottom w:val="none" w:sz="0" w:space="0" w:color="auto"/>
        <w:right w:val="none" w:sz="0" w:space="0" w:color="auto"/>
      </w:divBdr>
    </w:div>
    <w:div w:id="1956280735">
      <w:bodyDiv w:val="1"/>
      <w:marLeft w:val="0"/>
      <w:marRight w:val="0"/>
      <w:marTop w:val="0"/>
      <w:marBottom w:val="0"/>
      <w:divBdr>
        <w:top w:val="none" w:sz="0" w:space="0" w:color="auto"/>
        <w:left w:val="none" w:sz="0" w:space="0" w:color="auto"/>
        <w:bottom w:val="none" w:sz="0" w:space="0" w:color="auto"/>
        <w:right w:val="none" w:sz="0" w:space="0" w:color="auto"/>
      </w:divBdr>
    </w:div>
    <w:div w:id="1987781327">
      <w:bodyDiv w:val="1"/>
      <w:marLeft w:val="0"/>
      <w:marRight w:val="0"/>
      <w:marTop w:val="0"/>
      <w:marBottom w:val="0"/>
      <w:divBdr>
        <w:top w:val="none" w:sz="0" w:space="0" w:color="auto"/>
        <w:left w:val="none" w:sz="0" w:space="0" w:color="auto"/>
        <w:bottom w:val="none" w:sz="0" w:space="0" w:color="auto"/>
        <w:right w:val="none" w:sz="0" w:space="0" w:color="auto"/>
      </w:divBdr>
    </w:div>
    <w:div w:id="1999264846">
      <w:bodyDiv w:val="1"/>
      <w:marLeft w:val="0"/>
      <w:marRight w:val="0"/>
      <w:marTop w:val="0"/>
      <w:marBottom w:val="0"/>
      <w:divBdr>
        <w:top w:val="none" w:sz="0" w:space="0" w:color="auto"/>
        <w:left w:val="none" w:sz="0" w:space="0" w:color="auto"/>
        <w:bottom w:val="none" w:sz="0" w:space="0" w:color="auto"/>
        <w:right w:val="none" w:sz="0" w:space="0" w:color="auto"/>
      </w:divBdr>
    </w:div>
    <w:div w:id="20438972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374643">
      <w:bodyDiv w:val="1"/>
      <w:marLeft w:val="0"/>
      <w:marRight w:val="0"/>
      <w:marTop w:val="0"/>
      <w:marBottom w:val="0"/>
      <w:divBdr>
        <w:top w:val="none" w:sz="0" w:space="0" w:color="auto"/>
        <w:left w:val="none" w:sz="0" w:space="0" w:color="auto"/>
        <w:bottom w:val="none" w:sz="0" w:space="0" w:color="auto"/>
        <w:right w:val="none" w:sz="0" w:space="0" w:color="auto"/>
      </w:divBdr>
    </w:div>
    <w:div w:id="209061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4e/Docs/RP-213656.zip" TargetMode="External"/><Relationship Id="rId13" Type="http://schemas.openxmlformats.org/officeDocument/2006/relationships/hyperlink" Target="file:///C:\Users\mtk65284\Documents\3GPP\tsg_ran\WG2_RL2\TSGR2_118-e\Docs\R2-2204980.zip" TargetMode="External"/><Relationship Id="rId18" Type="http://schemas.openxmlformats.org/officeDocument/2006/relationships/hyperlink" Target="file:///C:\Users\mtk65284\Documents\3GPP\tsg_ran\WG2_RL2\TSGR2_118-e\Docs\R2-2204982.zip" TargetMode="External"/><Relationship Id="rId3" Type="http://schemas.microsoft.com/office/2007/relationships/stylesWithEffects" Target="stylesWithEffects.xml"/><Relationship Id="rId21" Type="http://schemas.openxmlformats.org/officeDocument/2006/relationships/hyperlink" Target="file:///C:\Users\mtk65284\Documents\3GPP\tsg_ran\WG2_RL2\TSGR2_118-e\Docs\R2-2205391.zip" TargetMode="External"/><Relationship Id="rId7" Type="http://schemas.openxmlformats.org/officeDocument/2006/relationships/endnotes" Target="endnotes.xml"/><Relationship Id="rId12" Type="http://schemas.openxmlformats.org/officeDocument/2006/relationships/hyperlink" Target="file:///C:\Users\mtk65284\Documents\3GPP\tsg_ran\WG2_RL2\TSGR2_118-e\Docs\R2-2205388.zip" TargetMode="External"/><Relationship Id="rId17" Type="http://schemas.openxmlformats.org/officeDocument/2006/relationships/hyperlink" Target="file:///C:\Users\mtk65284\Documents\3GPP\tsg_ran\WG2_RL2\TSGR2_118-e\Docs\R2-2204981.zip" TargetMode="External"/><Relationship Id="rId2" Type="http://schemas.openxmlformats.org/officeDocument/2006/relationships/styles" Target="styles.xml"/><Relationship Id="rId16" Type="http://schemas.openxmlformats.org/officeDocument/2006/relationships/hyperlink" Target="file:///C:\Users\mtk65284\Documents\3GPP\tsg_ran\WG2_RL2\TSGR2_118-e\Docs\R2-2204980.zip" TargetMode="External"/><Relationship Id="rId20" Type="http://schemas.openxmlformats.org/officeDocument/2006/relationships/hyperlink" Target="file:///C:\Users\mtk65284\Documents\3GPP\tsg_ran\WG2_RL2\TSGR2_118-e\Docs\R2-2205390.zip"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Users\mtk65284\Documents\3GPP\tsg_ran\WG2_RL2\TSGR2_118-e\Docs\R2-2204982.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mtk65284\Documents\3GPP\tsg_ran\WG2_RL2\TSGR2_118-e\Docs\R2-2204982.zip" TargetMode="External"/><Relationship Id="rId23" Type="http://schemas.openxmlformats.org/officeDocument/2006/relationships/fontTable" Target="fontTable.xml"/><Relationship Id="rId10" Type="http://schemas.openxmlformats.org/officeDocument/2006/relationships/hyperlink" Target="file:///C:\Users\mtk65284\Documents\3GPP\tsg_ran\WG2_RL2\TSGR2_118-e\Docs\R2-2204981.zip" TargetMode="External"/><Relationship Id="rId19" Type="http://schemas.openxmlformats.org/officeDocument/2006/relationships/hyperlink" Target="file:///C:\Users\mtk65284\Documents\3GPP\tsg_ran\WG2_RL2\TSGR2_118-e\Docs\R2-2205389.zip" TargetMode="External"/><Relationship Id="rId4" Type="http://schemas.openxmlformats.org/officeDocument/2006/relationships/settings" Target="settings.xml"/><Relationship Id="rId9" Type="http://schemas.openxmlformats.org/officeDocument/2006/relationships/hyperlink" Target="file:///C:\Users\mtk65284\Documents\3GPP\tsg_ran\WG2_RL2\TSGR2_118-e\Docs\R2-2204980.zip" TargetMode="External"/><Relationship Id="rId14" Type="http://schemas.openxmlformats.org/officeDocument/2006/relationships/hyperlink" Target="file:///C:\Users\mtk65284\Documents\3GPP\tsg_ran\WG2_RL2\TSGR2_118-e\Docs\R2-2204981.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78</TotalTime>
  <Pages>7</Pages>
  <Words>3387</Words>
  <Characters>19312</Characters>
  <Application>Microsoft Office Word</Application>
  <DocSecurity>0</DocSecurity>
  <Lines>160</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22654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Shan YANG, China Telecom</cp:lastModifiedBy>
  <cp:revision>30</cp:revision>
  <dcterms:created xsi:type="dcterms:W3CDTF">2022-03-09T03:17:00Z</dcterms:created>
  <dcterms:modified xsi:type="dcterms:W3CDTF">2022-05-27T02:26:00Z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